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C3747" w14:textId="77777777" w:rsidR="007140BF" w:rsidRDefault="007140BF" w:rsidP="007140BF">
      <w:pPr>
        <w:widowControl w:val="0"/>
        <w:autoSpaceDE w:val="0"/>
        <w:autoSpaceDN w:val="0"/>
        <w:adjustRightInd w:val="0"/>
        <w:rPr>
          <w:rFonts w:cs="Arial"/>
          <w:b/>
          <w:bCs/>
          <w:szCs w:val="36"/>
        </w:rPr>
      </w:pPr>
      <w:bookmarkStart w:id="0" w:name="_GoBack"/>
      <w:bookmarkEnd w:id="0"/>
    </w:p>
    <w:p w14:paraId="0A5171F8" w14:textId="77777777" w:rsidR="007140BF" w:rsidRDefault="007140BF" w:rsidP="007140BF">
      <w:pPr>
        <w:widowControl w:val="0"/>
        <w:autoSpaceDE w:val="0"/>
        <w:autoSpaceDN w:val="0"/>
        <w:adjustRightInd w:val="0"/>
        <w:jc w:val="center"/>
        <w:rPr>
          <w:rFonts w:cs="Arial"/>
          <w:b/>
          <w:bCs/>
          <w:szCs w:val="36"/>
        </w:rPr>
      </w:pPr>
      <w:r>
        <w:rPr>
          <w:rFonts w:cs="Arial"/>
          <w:b/>
          <w:bCs/>
          <w:szCs w:val="36"/>
        </w:rPr>
        <w:t>Zmluva o dielo</w:t>
      </w:r>
    </w:p>
    <w:p w14:paraId="718DDC08" w14:textId="77777777" w:rsidR="007140BF" w:rsidRDefault="007140BF" w:rsidP="007140BF">
      <w:pPr>
        <w:widowControl w:val="0"/>
        <w:autoSpaceDE w:val="0"/>
        <w:autoSpaceDN w:val="0"/>
        <w:adjustRightInd w:val="0"/>
        <w:jc w:val="center"/>
        <w:rPr>
          <w:rFonts w:cs="Arial"/>
        </w:rPr>
      </w:pPr>
      <w:r>
        <w:rPr>
          <w:rFonts w:cs="Arial"/>
        </w:rPr>
        <w:t>uzatvorená podľa § 536 a nasl. Obchodného zákonníka č.513/1991 Zb.,</w:t>
      </w:r>
    </w:p>
    <w:p w14:paraId="6A3F0DCC" w14:textId="77777777" w:rsidR="007140BF" w:rsidRDefault="007140BF" w:rsidP="007140BF">
      <w:pPr>
        <w:widowControl w:val="0"/>
        <w:autoSpaceDE w:val="0"/>
        <w:autoSpaceDN w:val="0"/>
        <w:adjustRightInd w:val="0"/>
        <w:jc w:val="center"/>
        <w:rPr>
          <w:rFonts w:cs="Arial"/>
        </w:rPr>
      </w:pPr>
      <w:r>
        <w:rPr>
          <w:rFonts w:cs="Arial"/>
        </w:rPr>
        <w:t>v znení neskorších zmien a doplnkov</w:t>
      </w:r>
    </w:p>
    <w:p w14:paraId="100144B9" w14:textId="77777777" w:rsidR="007140BF" w:rsidRPr="00706C7A" w:rsidRDefault="007140BF" w:rsidP="007140BF">
      <w:pPr>
        <w:widowControl w:val="0"/>
        <w:autoSpaceDE w:val="0"/>
        <w:autoSpaceDN w:val="0"/>
        <w:adjustRightInd w:val="0"/>
        <w:jc w:val="center"/>
        <w:rPr>
          <w:rFonts w:cs="Arial"/>
          <w:color w:val="FF0000"/>
        </w:rPr>
      </w:pPr>
    </w:p>
    <w:p w14:paraId="1BB6191E" w14:textId="77777777" w:rsidR="007140BF" w:rsidRDefault="007140BF" w:rsidP="007140BF">
      <w:pPr>
        <w:widowControl w:val="0"/>
        <w:autoSpaceDE w:val="0"/>
        <w:autoSpaceDN w:val="0"/>
        <w:adjustRightInd w:val="0"/>
        <w:rPr>
          <w:rFonts w:cs="Arial"/>
        </w:rPr>
      </w:pPr>
    </w:p>
    <w:p w14:paraId="33EE584F" w14:textId="77777777" w:rsidR="007140BF" w:rsidRDefault="007140BF" w:rsidP="007140BF">
      <w:pPr>
        <w:pStyle w:val="Nadpis1"/>
        <w:rPr>
          <w:rFonts w:ascii="Arial" w:hAnsi="Arial" w:cs="Arial"/>
        </w:rPr>
      </w:pPr>
      <w:r>
        <w:rPr>
          <w:rFonts w:ascii="Arial" w:hAnsi="Arial" w:cs="Arial"/>
        </w:rPr>
        <w:t>I. ZMLUVNÉ  STRANY</w:t>
      </w:r>
    </w:p>
    <w:p w14:paraId="59BEA251" w14:textId="77777777" w:rsidR="007140BF" w:rsidRDefault="007140BF" w:rsidP="007140BF">
      <w:pPr>
        <w:widowControl w:val="0"/>
        <w:autoSpaceDE w:val="0"/>
        <w:autoSpaceDN w:val="0"/>
        <w:adjustRightInd w:val="0"/>
        <w:rPr>
          <w:rFonts w:cs="Arial"/>
        </w:rPr>
      </w:pPr>
      <w:r>
        <w:rPr>
          <w:rFonts w:cs="Arial"/>
        </w:rPr>
        <w:tab/>
      </w:r>
    </w:p>
    <w:p w14:paraId="0165F28B" w14:textId="77777777" w:rsidR="007140BF" w:rsidRDefault="007140BF" w:rsidP="007140BF">
      <w:pPr>
        <w:widowControl w:val="0"/>
        <w:autoSpaceDE w:val="0"/>
        <w:autoSpaceDN w:val="0"/>
        <w:adjustRightInd w:val="0"/>
        <w:rPr>
          <w:rFonts w:cs="Arial"/>
        </w:rPr>
      </w:pPr>
      <w:r>
        <w:rPr>
          <w:rFonts w:cs="Arial"/>
        </w:rPr>
        <w:tab/>
      </w:r>
    </w:p>
    <w:p w14:paraId="3F166E4D" w14:textId="77777777" w:rsidR="00870645" w:rsidRDefault="007140BF" w:rsidP="00870645">
      <w:pPr>
        <w:pStyle w:val="Hlavika"/>
        <w:widowControl w:val="0"/>
        <w:numPr>
          <w:ilvl w:val="0"/>
          <w:numId w:val="4"/>
        </w:numPr>
        <w:tabs>
          <w:tab w:val="clear" w:pos="4536"/>
          <w:tab w:val="clear" w:pos="9072"/>
          <w:tab w:val="left" w:pos="3261"/>
        </w:tabs>
        <w:autoSpaceDE w:val="0"/>
        <w:autoSpaceDN w:val="0"/>
        <w:adjustRightInd w:val="0"/>
        <w:rPr>
          <w:rFonts w:cs="Arial"/>
        </w:rPr>
      </w:pPr>
      <w:r>
        <w:rPr>
          <w:rFonts w:cs="Arial"/>
        </w:rPr>
        <w:t>Objednávateľ:</w:t>
      </w:r>
    </w:p>
    <w:p w14:paraId="5A925577" w14:textId="0A4828A7" w:rsidR="00870645" w:rsidRPr="00870645" w:rsidRDefault="00870645" w:rsidP="00870645">
      <w:pPr>
        <w:pStyle w:val="Hlavika"/>
        <w:widowControl w:val="0"/>
        <w:tabs>
          <w:tab w:val="left" w:pos="3261"/>
        </w:tabs>
        <w:autoSpaceDE w:val="0"/>
        <w:autoSpaceDN w:val="0"/>
        <w:adjustRightInd w:val="0"/>
        <w:ind w:left="720"/>
        <w:rPr>
          <w:rFonts w:cs="Arial"/>
        </w:rPr>
      </w:pPr>
      <w:r w:rsidRPr="00870645">
        <w:rPr>
          <w:rFonts w:cs="Arial"/>
        </w:rPr>
        <w:t xml:space="preserve">Obec </w:t>
      </w:r>
      <w:r w:rsidRPr="00870645">
        <w:rPr>
          <w:rFonts w:cs="Arial"/>
        </w:rPr>
        <w:tab/>
      </w:r>
      <w:r w:rsidR="003775FD">
        <w:rPr>
          <w:rFonts w:cs="Arial"/>
        </w:rPr>
        <w:t>Obec Brezany</w:t>
      </w:r>
    </w:p>
    <w:p w14:paraId="3AE5A533" w14:textId="079E38DB" w:rsidR="00870645" w:rsidRPr="00870645" w:rsidRDefault="00870645" w:rsidP="00870645">
      <w:pPr>
        <w:pStyle w:val="Hlavika"/>
        <w:widowControl w:val="0"/>
        <w:tabs>
          <w:tab w:val="left" w:pos="3261"/>
        </w:tabs>
        <w:autoSpaceDE w:val="0"/>
        <w:autoSpaceDN w:val="0"/>
        <w:adjustRightInd w:val="0"/>
        <w:ind w:left="720"/>
        <w:rPr>
          <w:rFonts w:cs="Arial"/>
        </w:rPr>
      </w:pPr>
      <w:r w:rsidRPr="00870645">
        <w:rPr>
          <w:rFonts w:cs="Arial"/>
        </w:rPr>
        <w:t xml:space="preserve">Ulica:  </w:t>
      </w:r>
      <w:r w:rsidRPr="00870645">
        <w:rPr>
          <w:rFonts w:cs="Arial"/>
        </w:rPr>
        <w:tab/>
      </w:r>
      <w:r w:rsidR="00A169F2">
        <w:rPr>
          <w:rFonts w:cs="Arial"/>
        </w:rPr>
        <w:t>Obe</w:t>
      </w:r>
      <w:r w:rsidR="003775FD">
        <w:rPr>
          <w:rFonts w:cs="Arial"/>
        </w:rPr>
        <w:t xml:space="preserve">cný úrad Brezany </w:t>
      </w:r>
      <w:r w:rsidR="00362BD5">
        <w:rPr>
          <w:rFonts w:cs="Arial"/>
        </w:rPr>
        <w:t xml:space="preserve"> </w:t>
      </w:r>
    </w:p>
    <w:p w14:paraId="16FF6FBE" w14:textId="32547182" w:rsidR="00870645" w:rsidRPr="00870645" w:rsidRDefault="00870645" w:rsidP="00870645">
      <w:pPr>
        <w:pStyle w:val="Hlavika"/>
        <w:widowControl w:val="0"/>
        <w:tabs>
          <w:tab w:val="left" w:pos="3261"/>
        </w:tabs>
        <w:autoSpaceDE w:val="0"/>
        <w:autoSpaceDN w:val="0"/>
        <w:adjustRightInd w:val="0"/>
        <w:ind w:left="720"/>
        <w:rPr>
          <w:rFonts w:cs="Arial"/>
        </w:rPr>
      </w:pPr>
      <w:r w:rsidRPr="00870645">
        <w:rPr>
          <w:rFonts w:cs="Arial"/>
        </w:rPr>
        <w:t xml:space="preserve">Číslo:  </w:t>
      </w:r>
      <w:r w:rsidRPr="00870645">
        <w:rPr>
          <w:rFonts w:cs="Arial"/>
        </w:rPr>
        <w:tab/>
      </w:r>
      <w:r w:rsidR="003775FD">
        <w:rPr>
          <w:rFonts w:cs="Arial"/>
        </w:rPr>
        <w:t>64</w:t>
      </w:r>
    </w:p>
    <w:p w14:paraId="606E9A2C" w14:textId="37BE9B6C" w:rsidR="00870645" w:rsidRPr="00870645" w:rsidRDefault="00870645" w:rsidP="00870645">
      <w:pPr>
        <w:pStyle w:val="Hlavika"/>
        <w:widowControl w:val="0"/>
        <w:tabs>
          <w:tab w:val="left" w:pos="3261"/>
        </w:tabs>
        <w:autoSpaceDE w:val="0"/>
        <w:autoSpaceDN w:val="0"/>
        <w:adjustRightInd w:val="0"/>
        <w:ind w:left="720"/>
        <w:rPr>
          <w:rFonts w:cs="Arial"/>
        </w:rPr>
      </w:pPr>
      <w:r w:rsidRPr="00870645">
        <w:rPr>
          <w:rFonts w:cs="Arial"/>
        </w:rPr>
        <w:t xml:space="preserve">PSČ: </w:t>
      </w:r>
      <w:r w:rsidRPr="00870645">
        <w:rPr>
          <w:rFonts w:cs="Arial"/>
        </w:rPr>
        <w:tab/>
      </w:r>
      <w:r w:rsidR="003775FD">
        <w:rPr>
          <w:rFonts w:cs="Arial"/>
        </w:rPr>
        <w:t xml:space="preserve">010 04 </w:t>
      </w:r>
      <w:r w:rsidR="00362BD5">
        <w:rPr>
          <w:rFonts w:cs="Arial"/>
        </w:rPr>
        <w:t xml:space="preserve"> </w:t>
      </w:r>
    </w:p>
    <w:p w14:paraId="0E1D7523" w14:textId="765B455E" w:rsidR="00870645" w:rsidRPr="00870645" w:rsidRDefault="00870645" w:rsidP="00870645">
      <w:pPr>
        <w:pStyle w:val="Hlavika"/>
        <w:widowControl w:val="0"/>
        <w:tabs>
          <w:tab w:val="left" w:pos="3261"/>
        </w:tabs>
        <w:autoSpaceDE w:val="0"/>
        <w:autoSpaceDN w:val="0"/>
        <w:adjustRightInd w:val="0"/>
        <w:ind w:left="720"/>
        <w:rPr>
          <w:rFonts w:cs="Arial"/>
        </w:rPr>
      </w:pPr>
      <w:r w:rsidRPr="00870645">
        <w:rPr>
          <w:rFonts w:cs="Arial"/>
        </w:rPr>
        <w:t xml:space="preserve">Pošta: </w:t>
      </w:r>
      <w:r w:rsidRPr="00870645">
        <w:rPr>
          <w:rFonts w:cs="Arial"/>
        </w:rPr>
        <w:tab/>
      </w:r>
      <w:r w:rsidR="003775FD">
        <w:rPr>
          <w:rFonts w:cs="Arial"/>
        </w:rPr>
        <w:t>Žilina</w:t>
      </w:r>
    </w:p>
    <w:p w14:paraId="1B236974" w14:textId="1980D586" w:rsidR="007140BF" w:rsidRDefault="00870645" w:rsidP="00870645">
      <w:pPr>
        <w:pStyle w:val="Hlavika"/>
        <w:widowControl w:val="0"/>
        <w:tabs>
          <w:tab w:val="clear" w:pos="4536"/>
          <w:tab w:val="clear" w:pos="9072"/>
          <w:tab w:val="left" w:pos="3261"/>
        </w:tabs>
        <w:autoSpaceDE w:val="0"/>
        <w:autoSpaceDN w:val="0"/>
        <w:adjustRightInd w:val="0"/>
        <w:ind w:left="720"/>
        <w:rPr>
          <w:rFonts w:cs="Arial"/>
        </w:rPr>
      </w:pPr>
      <w:r w:rsidRPr="00870645">
        <w:rPr>
          <w:rFonts w:cs="Arial"/>
        </w:rPr>
        <w:t>IČO:</w:t>
      </w:r>
      <w:r w:rsidRPr="00870645">
        <w:rPr>
          <w:rFonts w:cs="Arial"/>
        </w:rPr>
        <w:tab/>
      </w:r>
      <w:bookmarkStart w:id="1" w:name="_Hlk499722734"/>
      <w:r w:rsidR="003775FD">
        <w:rPr>
          <w:rFonts w:cs="Arial"/>
        </w:rPr>
        <w:t>00 648 973</w:t>
      </w:r>
      <w:r w:rsidR="007140BF">
        <w:rPr>
          <w:rFonts w:cs="Arial"/>
        </w:rPr>
        <w:tab/>
      </w:r>
      <w:bookmarkEnd w:id="1"/>
    </w:p>
    <w:p w14:paraId="38914149" w14:textId="77777777" w:rsidR="007140BF" w:rsidRDefault="007140BF" w:rsidP="007140BF">
      <w:pPr>
        <w:widowControl w:val="0"/>
        <w:tabs>
          <w:tab w:val="left" w:pos="3261"/>
        </w:tabs>
        <w:autoSpaceDE w:val="0"/>
        <w:autoSpaceDN w:val="0"/>
        <w:adjustRightInd w:val="0"/>
        <w:rPr>
          <w:rFonts w:cs="Arial"/>
          <w:b/>
          <w:bCs/>
        </w:rPr>
      </w:pPr>
    </w:p>
    <w:p w14:paraId="37826590" w14:textId="0DBDA25D" w:rsidR="007140BF" w:rsidRDefault="007140BF" w:rsidP="007140BF">
      <w:pPr>
        <w:widowControl w:val="0"/>
        <w:tabs>
          <w:tab w:val="left" w:pos="3261"/>
        </w:tabs>
        <w:autoSpaceDE w:val="0"/>
        <w:autoSpaceDN w:val="0"/>
        <w:adjustRightInd w:val="0"/>
        <w:ind w:left="567"/>
        <w:rPr>
          <w:rFonts w:cs="Arial"/>
        </w:rPr>
      </w:pPr>
      <w:r>
        <w:rPr>
          <w:rFonts w:cs="Arial"/>
        </w:rPr>
        <w:t>Štatutárny orgán:</w:t>
      </w:r>
      <w:r>
        <w:rPr>
          <w:rFonts w:cs="Arial"/>
        </w:rPr>
        <w:tab/>
      </w:r>
      <w:r w:rsidR="003775FD">
        <w:rPr>
          <w:rFonts w:cs="Arial"/>
        </w:rPr>
        <w:t>Bc. Iveta Brezianska</w:t>
      </w:r>
      <w:r w:rsidR="00A169F2">
        <w:rPr>
          <w:rFonts w:cs="Arial"/>
        </w:rPr>
        <w:t>, starost</w:t>
      </w:r>
      <w:r w:rsidR="003775FD">
        <w:rPr>
          <w:rFonts w:cs="Arial"/>
        </w:rPr>
        <w:t>ka</w:t>
      </w:r>
      <w:r w:rsidR="00A169F2">
        <w:rPr>
          <w:rFonts w:cs="Arial"/>
        </w:rPr>
        <w:t xml:space="preserve"> obce</w:t>
      </w:r>
    </w:p>
    <w:p w14:paraId="207F0933" w14:textId="77777777" w:rsidR="007140BF" w:rsidRDefault="007140BF" w:rsidP="007140BF">
      <w:pPr>
        <w:pStyle w:val="Hlavika"/>
        <w:widowControl w:val="0"/>
        <w:tabs>
          <w:tab w:val="clear" w:pos="4536"/>
          <w:tab w:val="clear" w:pos="9072"/>
          <w:tab w:val="left" w:pos="3261"/>
        </w:tabs>
        <w:autoSpaceDE w:val="0"/>
        <w:autoSpaceDN w:val="0"/>
        <w:adjustRightInd w:val="0"/>
        <w:ind w:left="567"/>
        <w:rPr>
          <w:rFonts w:cs="Arial"/>
        </w:rPr>
      </w:pPr>
      <w:r>
        <w:rPr>
          <w:rFonts w:cs="Arial"/>
        </w:rPr>
        <w:t>Bankové spojenie:</w:t>
      </w:r>
      <w:r>
        <w:rPr>
          <w:rFonts w:cs="Arial"/>
        </w:rPr>
        <w:tab/>
        <w:t>...............................................</w:t>
      </w:r>
    </w:p>
    <w:p w14:paraId="4490B2BB" w14:textId="77777777" w:rsidR="007140BF" w:rsidRDefault="007140BF" w:rsidP="00A169F2">
      <w:pPr>
        <w:pStyle w:val="Hlavika"/>
        <w:widowControl w:val="0"/>
        <w:tabs>
          <w:tab w:val="clear" w:pos="4536"/>
          <w:tab w:val="clear" w:pos="9072"/>
          <w:tab w:val="left" w:pos="3261"/>
        </w:tabs>
        <w:autoSpaceDE w:val="0"/>
        <w:autoSpaceDN w:val="0"/>
        <w:adjustRightInd w:val="0"/>
        <w:ind w:left="567"/>
        <w:rPr>
          <w:rFonts w:cs="Arial"/>
        </w:rPr>
      </w:pPr>
      <w:r>
        <w:rPr>
          <w:rFonts w:cs="Arial"/>
        </w:rPr>
        <w:t>IBAN:</w:t>
      </w:r>
      <w:r>
        <w:rPr>
          <w:rFonts w:cs="Arial"/>
        </w:rPr>
        <w:tab/>
        <w:t>...............................................</w:t>
      </w:r>
      <w:r w:rsidR="00870645" w:rsidRPr="00870645">
        <w:rPr>
          <w:rFonts w:cs="Arial"/>
        </w:rPr>
        <w:tab/>
      </w:r>
      <w:r>
        <w:rPr>
          <w:rFonts w:cs="Arial"/>
        </w:rPr>
        <w:tab/>
      </w:r>
    </w:p>
    <w:p w14:paraId="7E259B87" w14:textId="77777777" w:rsidR="007140BF" w:rsidRDefault="007140BF" w:rsidP="007140BF">
      <w:pPr>
        <w:pStyle w:val="Hlavika"/>
        <w:widowControl w:val="0"/>
        <w:tabs>
          <w:tab w:val="clear" w:pos="4536"/>
          <w:tab w:val="clear" w:pos="9072"/>
          <w:tab w:val="left" w:pos="3261"/>
        </w:tabs>
        <w:autoSpaceDE w:val="0"/>
        <w:autoSpaceDN w:val="0"/>
        <w:adjustRightInd w:val="0"/>
        <w:ind w:left="567"/>
        <w:rPr>
          <w:rFonts w:cs="Arial"/>
        </w:rPr>
      </w:pPr>
      <w:r>
        <w:rPr>
          <w:rFonts w:cs="Arial"/>
        </w:rPr>
        <w:t xml:space="preserve">DIČ : </w:t>
      </w:r>
      <w:r>
        <w:rPr>
          <w:rFonts w:cs="Arial"/>
        </w:rPr>
        <w:tab/>
      </w:r>
    </w:p>
    <w:p w14:paraId="03CC83F5" w14:textId="77777777" w:rsidR="007140BF" w:rsidRDefault="007140BF" w:rsidP="007140BF">
      <w:pPr>
        <w:widowControl w:val="0"/>
        <w:tabs>
          <w:tab w:val="left" w:pos="3261"/>
        </w:tabs>
        <w:autoSpaceDE w:val="0"/>
        <w:autoSpaceDN w:val="0"/>
        <w:adjustRightInd w:val="0"/>
        <w:ind w:left="567"/>
        <w:rPr>
          <w:rFonts w:cs="Arial"/>
          <w:lang w:eastAsia="sk-SK"/>
        </w:rPr>
      </w:pPr>
      <w:r>
        <w:rPr>
          <w:rFonts w:cs="Arial"/>
        </w:rPr>
        <w:t xml:space="preserve">Osoba oprávnená rokovať: </w:t>
      </w:r>
    </w:p>
    <w:p w14:paraId="57EEEF7F" w14:textId="77777777" w:rsidR="007140BF" w:rsidRDefault="007140BF" w:rsidP="007140BF">
      <w:pPr>
        <w:widowControl w:val="0"/>
        <w:autoSpaceDE w:val="0"/>
        <w:autoSpaceDN w:val="0"/>
        <w:adjustRightInd w:val="0"/>
        <w:spacing w:before="120"/>
        <w:rPr>
          <w:rFonts w:cs="Arial"/>
        </w:rPr>
      </w:pPr>
      <w:r>
        <w:rPr>
          <w:rFonts w:cs="Arial"/>
        </w:rPr>
        <w:t>(ďalej v texte len „objednávateľ“)</w:t>
      </w:r>
    </w:p>
    <w:p w14:paraId="0466BC66" w14:textId="77777777" w:rsidR="007140BF" w:rsidRDefault="007140BF" w:rsidP="007140BF">
      <w:pPr>
        <w:widowControl w:val="0"/>
        <w:autoSpaceDE w:val="0"/>
        <w:autoSpaceDN w:val="0"/>
        <w:adjustRightInd w:val="0"/>
        <w:rPr>
          <w:rFonts w:cs="Arial"/>
        </w:rPr>
      </w:pPr>
    </w:p>
    <w:p w14:paraId="74563FB0" w14:textId="77777777" w:rsidR="007140BF" w:rsidRDefault="007140BF" w:rsidP="007140BF">
      <w:pPr>
        <w:widowControl w:val="0"/>
        <w:autoSpaceDE w:val="0"/>
        <w:autoSpaceDN w:val="0"/>
        <w:adjustRightInd w:val="0"/>
        <w:rPr>
          <w:rFonts w:cs="Arial"/>
        </w:rPr>
      </w:pPr>
    </w:p>
    <w:p w14:paraId="2BD62A57" w14:textId="77777777" w:rsidR="007140BF" w:rsidRDefault="007140BF" w:rsidP="007140BF">
      <w:pPr>
        <w:widowControl w:val="0"/>
        <w:tabs>
          <w:tab w:val="left" w:pos="3261"/>
        </w:tabs>
        <w:autoSpaceDE w:val="0"/>
        <w:autoSpaceDN w:val="0"/>
        <w:adjustRightInd w:val="0"/>
        <w:rPr>
          <w:rFonts w:cs="Arial"/>
        </w:rPr>
      </w:pPr>
      <w:r>
        <w:rPr>
          <w:rFonts w:cs="Arial"/>
        </w:rPr>
        <w:t>2.Zhotoviteľ:</w:t>
      </w:r>
      <w:r>
        <w:rPr>
          <w:rFonts w:cs="Arial"/>
        </w:rPr>
        <w:tab/>
      </w:r>
    </w:p>
    <w:p w14:paraId="5223188E" w14:textId="77777777" w:rsidR="007140BF" w:rsidRDefault="007140BF" w:rsidP="007140BF">
      <w:pPr>
        <w:widowControl w:val="0"/>
        <w:tabs>
          <w:tab w:val="left" w:pos="3261"/>
        </w:tabs>
        <w:autoSpaceDE w:val="0"/>
        <w:autoSpaceDN w:val="0"/>
        <w:adjustRightInd w:val="0"/>
        <w:rPr>
          <w:rFonts w:cs="Arial"/>
        </w:rPr>
      </w:pPr>
    </w:p>
    <w:p w14:paraId="2771EE55" w14:textId="77777777" w:rsidR="007140BF" w:rsidRDefault="007140BF" w:rsidP="007140BF">
      <w:pPr>
        <w:widowControl w:val="0"/>
        <w:tabs>
          <w:tab w:val="left" w:pos="3261"/>
        </w:tabs>
        <w:autoSpaceDE w:val="0"/>
        <w:autoSpaceDN w:val="0"/>
        <w:adjustRightInd w:val="0"/>
        <w:ind w:left="567"/>
        <w:rPr>
          <w:rFonts w:cs="Arial"/>
        </w:rPr>
      </w:pPr>
      <w:r>
        <w:rPr>
          <w:rFonts w:cs="Arial"/>
        </w:rPr>
        <w:t>Zastúpená</w:t>
      </w:r>
      <w:r>
        <w:rPr>
          <w:rFonts w:cs="Arial"/>
        </w:rPr>
        <w:tab/>
      </w:r>
    </w:p>
    <w:p w14:paraId="58D0F830" w14:textId="77777777" w:rsidR="007140BF" w:rsidRDefault="007140BF" w:rsidP="007140BF">
      <w:pPr>
        <w:widowControl w:val="0"/>
        <w:tabs>
          <w:tab w:val="left" w:pos="3261"/>
        </w:tabs>
        <w:autoSpaceDE w:val="0"/>
        <w:autoSpaceDN w:val="0"/>
        <w:adjustRightInd w:val="0"/>
        <w:ind w:left="567"/>
        <w:rPr>
          <w:rFonts w:cs="Arial"/>
        </w:rPr>
      </w:pPr>
      <w:r>
        <w:rPr>
          <w:rFonts w:cs="Arial"/>
        </w:rPr>
        <w:t>Bankové spojenie :</w:t>
      </w:r>
      <w:r>
        <w:rPr>
          <w:rFonts w:cs="Arial"/>
        </w:rPr>
        <w:tab/>
      </w:r>
    </w:p>
    <w:p w14:paraId="63CE23F3" w14:textId="77777777" w:rsidR="007140BF" w:rsidRDefault="007140BF" w:rsidP="007140BF">
      <w:pPr>
        <w:widowControl w:val="0"/>
        <w:tabs>
          <w:tab w:val="left" w:pos="3261"/>
        </w:tabs>
        <w:autoSpaceDE w:val="0"/>
        <w:autoSpaceDN w:val="0"/>
        <w:adjustRightInd w:val="0"/>
        <w:ind w:left="567"/>
        <w:rPr>
          <w:rFonts w:cs="Arial"/>
        </w:rPr>
      </w:pPr>
      <w:r>
        <w:rPr>
          <w:rFonts w:cs="Arial"/>
        </w:rPr>
        <w:t>Číslo účtu :</w:t>
      </w:r>
      <w:r>
        <w:rPr>
          <w:rFonts w:cs="Arial"/>
        </w:rPr>
        <w:tab/>
      </w:r>
    </w:p>
    <w:p w14:paraId="76460B4C" w14:textId="77777777" w:rsidR="007140BF" w:rsidRDefault="007140BF" w:rsidP="007140BF">
      <w:pPr>
        <w:widowControl w:val="0"/>
        <w:tabs>
          <w:tab w:val="left" w:pos="3261"/>
        </w:tabs>
        <w:autoSpaceDE w:val="0"/>
        <w:autoSpaceDN w:val="0"/>
        <w:adjustRightInd w:val="0"/>
        <w:ind w:left="567"/>
        <w:rPr>
          <w:rFonts w:cs="Arial"/>
        </w:rPr>
      </w:pPr>
      <w:r>
        <w:rPr>
          <w:rFonts w:cs="Arial"/>
        </w:rPr>
        <w:t>IČO :</w:t>
      </w:r>
      <w:r>
        <w:rPr>
          <w:rFonts w:cs="Arial"/>
        </w:rPr>
        <w:tab/>
      </w:r>
    </w:p>
    <w:p w14:paraId="782C63A2" w14:textId="77777777" w:rsidR="007140BF" w:rsidRDefault="007140BF" w:rsidP="007140BF">
      <w:pPr>
        <w:widowControl w:val="0"/>
        <w:tabs>
          <w:tab w:val="left" w:pos="3261"/>
        </w:tabs>
        <w:autoSpaceDE w:val="0"/>
        <w:autoSpaceDN w:val="0"/>
        <w:adjustRightInd w:val="0"/>
        <w:ind w:left="567"/>
        <w:rPr>
          <w:rFonts w:cs="Arial"/>
        </w:rPr>
      </w:pPr>
      <w:r>
        <w:rPr>
          <w:rFonts w:cs="Arial"/>
        </w:rPr>
        <w:t xml:space="preserve">DIČ : </w:t>
      </w:r>
      <w:r>
        <w:rPr>
          <w:rFonts w:cs="Arial"/>
        </w:rPr>
        <w:tab/>
      </w:r>
    </w:p>
    <w:p w14:paraId="59F735F6" w14:textId="77777777" w:rsidR="007140BF" w:rsidRDefault="007140BF" w:rsidP="007140BF">
      <w:pPr>
        <w:widowControl w:val="0"/>
        <w:tabs>
          <w:tab w:val="left" w:pos="3261"/>
        </w:tabs>
        <w:autoSpaceDE w:val="0"/>
        <w:autoSpaceDN w:val="0"/>
        <w:adjustRightInd w:val="0"/>
        <w:ind w:left="567"/>
        <w:rPr>
          <w:rFonts w:cs="Arial"/>
        </w:rPr>
      </w:pPr>
      <w:r>
        <w:rPr>
          <w:rFonts w:cs="Arial"/>
        </w:rPr>
        <w:t xml:space="preserve">Zapísaný v obchodnom registri:    </w:t>
      </w:r>
      <w:r>
        <w:rPr>
          <w:rFonts w:cs="Arial"/>
        </w:rPr>
        <w:tab/>
      </w:r>
    </w:p>
    <w:p w14:paraId="7BDDFECC" w14:textId="77777777" w:rsidR="007140BF" w:rsidRDefault="007140BF" w:rsidP="007140BF">
      <w:pPr>
        <w:widowControl w:val="0"/>
        <w:tabs>
          <w:tab w:val="left" w:pos="3261"/>
          <w:tab w:val="left" w:pos="4253"/>
        </w:tabs>
        <w:autoSpaceDE w:val="0"/>
        <w:autoSpaceDN w:val="0"/>
        <w:adjustRightInd w:val="0"/>
        <w:ind w:left="567"/>
        <w:rPr>
          <w:rFonts w:cs="Arial"/>
        </w:rPr>
      </w:pPr>
      <w:r>
        <w:rPr>
          <w:rFonts w:cs="Arial"/>
        </w:rPr>
        <w:t>Osoby oprávnené rokovať :</w:t>
      </w:r>
      <w:r>
        <w:rPr>
          <w:rFonts w:cs="Arial"/>
        </w:rPr>
        <w:tab/>
      </w:r>
      <w:r>
        <w:rPr>
          <w:rFonts w:cs="Arial"/>
        </w:rPr>
        <w:tab/>
      </w:r>
    </w:p>
    <w:p w14:paraId="0E84CF8C" w14:textId="77777777" w:rsidR="007140BF" w:rsidRDefault="007140BF" w:rsidP="007140BF">
      <w:pPr>
        <w:widowControl w:val="0"/>
        <w:autoSpaceDE w:val="0"/>
        <w:autoSpaceDN w:val="0"/>
        <w:adjustRightInd w:val="0"/>
        <w:spacing w:before="120"/>
        <w:rPr>
          <w:rFonts w:cs="Arial"/>
        </w:rPr>
      </w:pPr>
      <w:r>
        <w:rPr>
          <w:rFonts w:cs="Arial"/>
        </w:rPr>
        <w:t>(ďalej v texte len „zhotoviteľ“)</w:t>
      </w:r>
    </w:p>
    <w:p w14:paraId="181AF605" w14:textId="77777777" w:rsidR="007140BF" w:rsidRDefault="007140BF" w:rsidP="007140BF">
      <w:pPr>
        <w:widowControl w:val="0"/>
        <w:autoSpaceDE w:val="0"/>
        <w:autoSpaceDN w:val="0"/>
        <w:adjustRightInd w:val="0"/>
        <w:rPr>
          <w:rFonts w:cs="Arial"/>
        </w:rPr>
      </w:pPr>
      <w:r>
        <w:rPr>
          <w:rFonts w:cs="Arial"/>
        </w:rPr>
        <w:tab/>
        <w:t xml:space="preserve">   </w:t>
      </w:r>
      <w:r>
        <w:rPr>
          <w:rFonts w:cs="Arial"/>
        </w:rPr>
        <w:tab/>
      </w:r>
    </w:p>
    <w:p w14:paraId="5D5CCE38" w14:textId="77777777" w:rsidR="007140BF" w:rsidRDefault="007140BF" w:rsidP="007140BF">
      <w:pPr>
        <w:widowControl w:val="0"/>
        <w:autoSpaceDE w:val="0"/>
        <w:autoSpaceDN w:val="0"/>
        <w:adjustRightInd w:val="0"/>
        <w:rPr>
          <w:rFonts w:cs="Arial"/>
        </w:rPr>
      </w:pPr>
    </w:p>
    <w:p w14:paraId="4C602138" w14:textId="77777777" w:rsidR="007140BF" w:rsidRDefault="007140BF" w:rsidP="007140BF">
      <w:pPr>
        <w:pStyle w:val="Nadpis1"/>
        <w:rPr>
          <w:rFonts w:ascii="Arial" w:hAnsi="Arial" w:cs="Arial"/>
        </w:rPr>
      </w:pPr>
      <w:r>
        <w:rPr>
          <w:rFonts w:ascii="Arial" w:hAnsi="Arial" w:cs="Arial"/>
        </w:rPr>
        <w:t>II.  Predmet zmluvy</w:t>
      </w:r>
    </w:p>
    <w:p w14:paraId="1EE74A3F" w14:textId="77777777" w:rsidR="007140BF" w:rsidRDefault="007140BF" w:rsidP="007140BF">
      <w:pPr>
        <w:widowControl w:val="0"/>
        <w:autoSpaceDE w:val="0"/>
        <w:autoSpaceDN w:val="0"/>
        <w:adjustRightInd w:val="0"/>
        <w:rPr>
          <w:rFonts w:cs="Arial"/>
        </w:rPr>
      </w:pPr>
    </w:p>
    <w:p w14:paraId="2A1811C1" w14:textId="20EB57A1" w:rsidR="007140BF" w:rsidRDefault="007140BF" w:rsidP="007140BF">
      <w:pPr>
        <w:ind w:left="284" w:hanging="284"/>
        <w:jc w:val="both"/>
        <w:rPr>
          <w:rFonts w:cs="Arial"/>
        </w:rPr>
      </w:pPr>
      <w:r>
        <w:rPr>
          <w:rFonts w:cs="Arial"/>
        </w:rPr>
        <w:t xml:space="preserve">1. </w:t>
      </w:r>
      <w:r>
        <w:rPr>
          <w:rFonts w:cs="Arial"/>
        </w:rPr>
        <w:tab/>
        <w:t xml:space="preserve">Predmetom tejto zmluvy je záväzok zhotoviteľa zhotoviť dielo </w:t>
      </w:r>
      <w:r w:rsidR="007F6B5E" w:rsidRPr="007F6B5E">
        <w:rPr>
          <w:rFonts w:cs="Arial"/>
        </w:rPr>
        <w:t>„</w:t>
      </w:r>
      <w:r w:rsidR="00362BD5">
        <w:rPr>
          <w:rFonts w:cs="Arial"/>
        </w:rPr>
        <w:t>Rekonštrukci</w:t>
      </w:r>
      <w:r w:rsidR="003775FD">
        <w:rPr>
          <w:rFonts w:cs="Arial"/>
        </w:rPr>
        <w:t xml:space="preserve">a </w:t>
      </w:r>
      <w:r w:rsidR="00362BD5">
        <w:rPr>
          <w:rFonts w:cs="Arial"/>
        </w:rPr>
        <w:t xml:space="preserve">verejného osvetlenia v obci </w:t>
      </w:r>
      <w:r w:rsidR="003775FD">
        <w:rPr>
          <w:rFonts w:cs="Arial"/>
        </w:rPr>
        <w:t>Brezany</w:t>
      </w:r>
      <w:r w:rsidR="007F6B5E" w:rsidRPr="007F6B5E">
        <w:rPr>
          <w:rFonts w:cs="Arial"/>
        </w:rPr>
        <w:t>“</w:t>
      </w:r>
      <w:r w:rsidRPr="000B15D6">
        <w:t xml:space="preserve"> </w:t>
      </w:r>
      <w:r w:rsidRPr="000B15D6">
        <w:rPr>
          <w:rFonts w:cs="Arial"/>
        </w:rPr>
        <w:t>v rozsahu podľa projektovej dokumentácie, ktorá je neoddeliteľnou súčasťou Výzvy na predkladanie ponúk k zákazke:</w:t>
      </w:r>
      <w:r w:rsidR="007F6B5E" w:rsidRPr="007F6B5E">
        <w:t xml:space="preserve"> </w:t>
      </w:r>
      <w:r w:rsidR="007F6B5E" w:rsidRPr="007F6B5E">
        <w:rPr>
          <w:rFonts w:cs="Arial"/>
        </w:rPr>
        <w:t>„</w:t>
      </w:r>
      <w:r w:rsidR="00362BD5">
        <w:rPr>
          <w:rFonts w:cs="Arial"/>
        </w:rPr>
        <w:t xml:space="preserve">Rekonštrukcia verejného osvetlenia v obci </w:t>
      </w:r>
      <w:r w:rsidR="003775FD">
        <w:rPr>
          <w:rFonts w:cs="Arial"/>
        </w:rPr>
        <w:t>Brezany</w:t>
      </w:r>
      <w:r w:rsidR="007F6B5E" w:rsidRPr="007F6B5E">
        <w:rPr>
          <w:rFonts w:cs="Arial"/>
        </w:rPr>
        <w:t>“</w:t>
      </w:r>
      <w:r w:rsidRPr="000B15D6">
        <w:rPr>
          <w:rFonts w:cs="Arial"/>
        </w:rPr>
        <w:t xml:space="preserve"> , a ktorej vyhotovenie prevzal zhotoviteľ od objednávateľa, a ktorá je archivovaná u objednávateľa (ďalej len „</w:t>
      </w:r>
      <w:r>
        <w:t>projektová dokumentácia</w:t>
      </w:r>
      <w:r w:rsidRPr="000B15D6">
        <w:t>“</w:t>
      </w:r>
      <w:r w:rsidRPr="000B15D6">
        <w:rPr>
          <w:rFonts w:cs="Arial"/>
        </w:rPr>
        <w:t>) a oceneného výkazu výmer, ktoré určujú charakteristiku diela.</w:t>
      </w:r>
    </w:p>
    <w:p w14:paraId="786DDBCC" w14:textId="77777777" w:rsidR="007140BF" w:rsidRDefault="007140BF" w:rsidP="007140BF">
      <w:pPr>
        <w:ind w:left="360"/>
        <w:jc w:val="both"/>
        <w:rPr>
          <w:rFonts w:cs="Arial"/>
        </w:rPr>
      </w:pPr>
    </w:p>
    <w:p w14:paraId="29961447" w14:textId="77777777" w:rsidR="007140BF" w:rsidRDefault="007140BF" w:rsidP="007140BF">
      <w:pPr>
        <w:pStyle w:val="Zkladntext"/>
        <w:ind w:left="284" w:hanging="284"/>
        <w:rPr>
          <w:szCs w:val="24"/>
        </w:rPr>
      </w:pPr>
      <w:r>
        <w:rPr>
          <w:szCs w:val="24"/>
        </w:rPr>
        <w:t xml:space="preserve">2. </w:t>
      </w:r>
      <w:r>
        <w:rPr>
          <w:szCs w:val="24"/>
        </w:rPr>
        <w:tab/>
        <w:t xml:space="preserve">Zhotoviteľ je povinný vykonať predmet zmluvy uvedený v článku II. tejto zmluvy odborne, kvalitne a za podmienok uvedených v tejto zmluve, v súlade so zákonom č. 50/1976 Zb. (Stavebný zákon) a súvisiacich STN, podľa </w:t>
      </w:r>
      <w:r w:rsidRPr="000B15D6">
        <w:t>projektovej dokumentácie</w:t>
      </w:r>
      <w:r>
        <w:rPr>
          <w:szCs w:val="24"/>
        </w:rPr>
        <w:t xml:space="preserve"> a na svoje náklady a svoje nebezpečenstvo.</w:t>
      </w:r>
    </w:p>
    <w:p w14:paraId="7D94A24F" w14:textId="77777777" w:rsidR="007140BF" w:rsidRDefault="007140BF" w:rsidP="007140BF">
      <w:pPr>
        <w:pStyle w:val="Zkladntext"/>
        <w:ind w:left="284" w:hanging="284"/>
        <w:rPr>
          <w:szCs w:val="24"/>
        </w:rPr>
      </w:pPr>
    </w:p>
    <w:p w14:paraId="4A23AB95" w14:textId="71FD797E" w:rsidR="007140BF" w:rsidRDefault="007140BF" w:rsidP="007140BF">
      <w:pPr>
        <w:pStyle w:val="Zkladntext"/>
        <w:ind w:left="284" w:hanging="284"/>
        <w:rPr>
          <w:szCs w:val="24"/>
        </w:rPr>
      </w:pPr>
      <w:r>
        <w:rPr>
          <w:szCs w:val="24"/>
        </w:rPr>
        <w:lastRenderedPageBreak/>
        <w:t>3.</w:t>
      </w:r>
      <w:r>
        <w:rPr>
          <w:szCs w:val="24"/>
        </w:rPr>
        <w:tab/>
        <w:t>Zhotoviteľ je povinný vykonať predmet zmluvy v súlade s jeho ponukou, ktorú predložil objednávateľovi ako uchádzač vo verejnom obstarávaní zákazky: „</w:t>
      </w:r>
      <w:r w:rsidR="00040816">
        <w:t>Rekonštrukcia</w:t>
      </w:r>
      <w:r w:rsidR="003775FD">
        <w:t xml:space="preserve"> </w:t>
      </w:r>
      <w:r w:rsidR="00040816">
        <w:t xml:space="preserve">verejného osvetlenia v obci </w:t>
      </w:r>
      <w:r w:rsidR="003775FD">
        <w:t>Brezany</w:t>
      </w:r>
      <w:r>
        <w:t>“</w:t>
      </w:r>
      <w:r>
        <w:rPr>
          <w:szCs w:val="24"/>
        </w:rPr>
        <w:t xml:space="preserve">. </w:t>
      </w:r>
    </w:p>
    <w:p w14:paraId="557A48C5" w14:textId="77777777" w:rsidR="007140BF" w:rsidRDefault="007140BF" w:rsidP="007140BF">
      <w:pPr>
        <w:pStyle w:val="Zkladntext"/>
        <w:ind w:left="360" w:hanging="360"/>
        <w:rPr>
          <w:szCs w:val="24"/>
        </w:rPr>
      </w:pPr>
    </w:p>
    <w:p w14:paraId="4F469F02" w14:textId="77777777" w:rsidR="007140BF" w:rsidRDefault="007140BF" w:rsidP="007140BF">
      <w:pPr>
        <w:pStyle w:val="Zkladntext"/>
        <w:ind w:left="360" w:hanging="360"/>
        <w:rPr>
          <w:szCs w:val="24"/>
        </w:rPr>
      </w:pPr>
    </w:p>
    <w:p w14:paraId="634EE9B7" w14:textId="77777777" w:rsidR="007140BF" w:rsidRDefault="007140BF" w:rsidP="007140BF">
      <w:pPr>
        <w:pStyle w:val="Zkladntext"/>
        <w:ind w:left="360" w:hanging="360"/>
        <w:rPr>
          <w:szCs w:val="24"/>
        </w:rPr>
      </w:pPr>
    </w:p>
    <w:p w14:paraId="6568F116" w14:textId="77777777" w:rsidR="007140BF" w:rsidRDefault="007140BF" w:rsidP="007140BF">
      <w:pPr>
        <w:pStyle w:val="Zkladntext"/>
        <w:ind w:left="360" w:hanging="360"/>
        <w:rPr>
          <w:szCs w:val="24"/>
        </w:rPr>
      </w:pPr>
    </w:p>
    <w:p w14:paraId="05F5D082" w14:textId="77777777" w:rsidR="007140BF" w:rsidRDefault="007140BF" w:rsidP="007140BF">
      <w:pPr>
        <w:pStyle w:val="Nadpis1"/>
        <w:rPr>
          <w:rFonts w:ascii="Arial" w:hAnsi="Arial" w:cs="Arial"/>
        </w:rPr>
      </w:pPr>
      <w:r>
        <w:rPr>
          <w:rFonts w:ascii="Arial" w:hAnsi="Arial" w:cs="Arial"/>
        </w:rPr>
        <w:t>lll. Termín a miesto plnenia</w:t>
      </w:r>
    </w:p>
    <w:p w14:paraId="424CB3D6" w14:textId="77777777" w:rsidR="007140BF" w:rsidRDefault="007140BF" w:rsidP="007140BF">
      <w:pPr>
        <w:jc w:val="both"/>
        <w:rPr>
          <w:rFonts w:cs="Arial"/>
        </w:rPr>
      </w:pPr>
    </w:p>
    <w:p w14:paraId="139C03D1" w14:textId="77777777" w:rsidR="007140BF" w:rsidRDefault="007140BF" w:rsidP="007140BF">
      <w:pPr>
        <w:pStyle w:val="Zarkazkladnhotextu3"/>
        <w:numPr>
          <w:ilvl w:val="0"/>
          <w:numId w:val="2"/>
        </w:numPr>
        <w:ind w:left="284" w:hanging="284"/>
        <w:rPr>
          <w:rFonts w:cs="Arial"/>
        </w:rPr>
      </w:pPr>
      <w:r>
        <w:rPr>
          <w:rFonts w:cs="Arial"/>
        </w:rPr>
        <w:t xml:space="preserve">Zhotoviteľ sa zaväzuje, že vypracuje a dodá predmet zmluvy uvedený v čl. II tejto zmluvy </w:t>
      </w:r>
      <w:r>
        <w:rPr>
          <w:rFonts w:cs="Arial"/>
          <w:b/>
          <w:bCs/>
        </w:rPr>
        <w:t xml:space="preserve">v lehote zhotovenia stavby </w:t>
      </w:r>
      <w:r w:rsidR="00D00B4B">
        <w:rPr>
          <w:rFonts w:cs="Arial"/>
          <w:b/>
          <w:bCs/>
        </w:rPr>
        <w:t>60</w:t>
      </w:r>
      <w:r>
        <w:rPr>
          <w:rFonts w:cs="Arial"/>
          <w:b/>
          <w:bCs/>
        </w:rPr>
        <w:t xml:space="preserve"> kalendárnych dní (slovom šesťdesiat kal. dní ) odo dňa odovzdania a prevzatia staveniska zhotoviteľom</w:t>
      </w:r>
      <w:r>
        <w:rPr>
          <w:rFonts w:cs="Arial"/>
        </w:rPr>
        <w:t xml:space="preserve">. </w:t>
      </w:r>
    </w:p>
    <w:p w14:paraId="634B320E" w14:textId="77777777" w:rsidR="007140BF" w:rsidRDefault="007140BF" w:rsidP="007140BF">
      <w:pPr>
        <w:pStyle w:val="Zarkazkladnhotextu3"/>
        <w:ind w:left="284" w:hanging="284"/>
        <w:rPr>
          <w:rFonts w:cs="Arial"/>
        </w:rPr>
      </w:pPr>
    </w:p>
    <w:p w14:paraId="56CC27B7" w14:textId="79449E5B" w:rsidR="007140BF" w:rsidRDefault="007140BF" w:rsidP="007140BF">
      <w:pPr>
        <w:pStyle w:val="Zarkazkladnhotextu3"/>
        <w:ind w:left="284" w:hanging="284"/>
        <w:rPr>
          <w:rFonts w:cs="Arial"/>
        </w:rPr>
      </w:pPr>
      <w:r>
        <w:rPr>
          <w:rFonts w:cs="Arial"/>
        </w:rPr>
        <w:t>2. Miesto stavby:</w:t>
      </w:r>
      <w:r w:rsidR="00A169F2">
        <w:rPr>
          <w:rFonts w:cs="Arial"/>
        </w:rPr>
        <w:t xml:space="preserve"> Obec </w:t>
      </w:r>
      <w:r w:rsidR="003775FD">
        <w:rPr>
          <w:rFonts w:cs="Arial"/>
        </w:rPr>
        <w:t>Brezany</w:t>
      </w:r>
    </w:p>
    <w:p w14:paraId="711C6F25" w14:textId="77777777" w:rsidR="007140BF" w:rsidRDefault="007140BF" w:rsidP="007140BF">
      <w:pPr>
        <w:pStyle w:val="Zarkazkladnhotextu3"/>
        <w:ind w:left="284" w:hanging="284"/>
        <w:rPr>
          <w:rFonts w:cs="Arial"/>
        </w:rPr>
      </w:pPr>
    </w:p>
    <w:p w14:paraId="6AE0CC36" w14:textId="77777777" w:rsidR="007140BF" w:rsidRDefault="007140BF" w:rsidP="007140BF">
      <w:pPr>
        <w:pStyle w:val="Zarkazkladnhotextu3"/>
        <w:ind w:left="284" w:hanging="284"/>
        <w:rPr>
          <w:rFonts w:cs="Arial"/>
        </w:rPr>
      </w:pPr>
      <w:r>
        <w:rPr>
          <w:rFonts w:cs="Arial"/>
        </w:rPr>
        <w:t>3. Ak zhotoviteľ pripraví dielo alebo jeho dohodnutú časť na odovzdanie pred dohodnutým termínom, zaväzuje sa objednávateľ toto dielo prevziať aj v skoršom ponúknutom termíne, pokiaľ bude dielo zhotovené v súlade s platnými technickými normami a vypracovanou projektovou dokumentáciou.</w:t>
      </w:r>
    </w:p>
    <w:p w14:paraId="4D071180" w14:textId="77777777" w:rsidR="007140BF" w:rsidRDefault="007140BF" w:rsidP="007140BF">
      <w:pPr>
        <w:pStyle w:val="Zarkazkladnhotextu3"/>
        <w:ind w:left="284" w:hanging="284"/>
        <w:rPr>
          <w:rFonts w:cs="Arial"/>
        </w:rPr>
      </w:pPr>
    </w:p>
    <w:p w14:paraId="23374C45" w14:textId="77777777" w:rsidR="007140BF" w:rsidRDefault="007140BF" w:rsidP="007140BF">
      <w:pPr>
        <w:ind w:left="284" w:hanging="284"/>
        <w:jc w:val="both"/>
        <w:rPr>
          <w:rFonts w:cs="Arial"/>
        </w:rPr>
      </w:pPr>
      <w:r>
        <w:rPr>
          <w:rFonts w:cs="Arial"/>
        </w:rPr>
        <w:t xml:space="preserve">4. V prípade, ak sa v priebehu plnenia tejto zmluvy vyskytne potreba uskutočniť práce, ktoré nie sú zahrnuté v tejto zmluve, je zhotoviteľ povinný ihneď o tejto skutočnosti informovať stavebný dozor objednávateľa a písomne o tejto skutočnosti zaslať objednávateľovi aj list. Následne bude objednávateľ postupovať v súlade s jeho internými predpismi a začne rokovanie o riešení vzniknutej situácie so zhotoviteľom. </w:t>
      </w:r>
    </w:p>
    <w:p w14:paraId="1B75B4B5" w14:textId="77777777" w:rsidR="007140BF" w:rsidRDefault="007140BF" w:rsidP="007140BF">
      <w:pPr>
        <w:ind w:left="284" w:hanging="284"/>
        <w:jc w:val="both"/>
        <w:rPr>
          <w:rFonts w:cs="Arial"/>
        </w:rPr>
      </w:pPr>
      <w:r>
        <w:rPr>
          <w:rFonts w:cs="Arial"/>
        </w:rPr>
        <w:t xml:space="preserve"> </w:t>
      </w:r>
    </w:p>
    <w:p w14:paraId="0DA23BBB" w14:textId="77777777" w:rsidR="007140BF" w:rsidRDefault="007140BF" w:rsidP="007140BF">
      <w:pPr>
        <w:pStyle w:val="Zarkazkladnhotextu3"/>
        <w:ind w:left="284" w:hanging="284"/>
        <w:rPr>
          <w:rFonts w:cs="Arial"/>
        </w:rPr>
      </w:pPr>
      <w:r>
        <w:rPr>
          <w:rFonts w:cs="Arial"/>
        </w:rPr>
        <w:t>5. V prípade vzniku zhotoviteľom nezavinených prekážok znemožňujúcich riadne plnenie diela, príslušný termín sa predlžuje o počet dní, počas ktorých boli práce prerušené. O všetkých takýchto prípadoch sa spíše záznam v stavebnom denníku.</w:t>
      </w:r>
    </w:p>
    <w:p w14:paraId="23DA1C59" w14:textId="77777777" w:rsidR="007140BF" w:rsidRDefault="007140BF" w:rsidP="007140BF">
      <w:pPr>
        <w:pStyle w:val="Zkladntext2"/>
        <w:widowControl w:val="0"/>
        <w:ind w:left="284" w:hanging="284"/>
        <w:rPr>
          <w:rFonts w:ascii="Arial" w:hAnsi="Arial" w:cs="Arial"/>
          <w:color w:val="000000"/>
        </w:rPr>
      </w:pPr>
    </w:p>
    <w:p w14:paraId="017E4AA4" w14:textId="77777777" w:rsidR="007140BF" w:rsidRDefault="007140BF" w:rsidP="007140BF">
      <w:pPr>
        <w:pStyle w:val="Zkladntext2"/>
        <w:widowControl w:val="0"/>
        <w:ind w:left="284" w:hanging="284"/>
        <w:rPr>
          <w:rFonts w:ascii="Arial" w:hAnsi="Arial" w:cs="Arial"/>
          <w:color w:val="000000"/>
        </w:rPr>
      </w:pPr>
      <w:r>
        <w:rPr>
          <w:rFonts w:ascii="Arial" w:hAnsi="Arial" w:cs="Arial"/>
          <w:color w:val="000000"/>
        </w:rPr>
        <w:t>6. Objednávateľ sa zaväzuje, že dokončené dielo prevezme a zaplatí za jeho zhotovenie dohodnutú cenu.</w:t>
      </w:r>
    </w:p>
    <w:p w14:paraId="650233EB" w14:textId="77777777" w:rsidR="007140BF" w:rsidRDefault="007140BF" w:rsidP="007140BF">
      <w:pPr>
        <w:jc w:val="center"/>
        <w:rPr>
          <w:rFonts w:cs="Arial"/>
          <w:u w:val="single"/>
        </w:rPr>
      </w:pPr>
    </w:p>
    <w:p w14:paraId="208E9D02" w14:textId="77777777" w:rsidR="007140BF" w:rsidRDefault="007140BF" w:rsidP="007140BF">
      <w:pPr>
        <w:jc w:val="center"/>
        <w:rPr>
          <w:rFonts w:cs="Arial"/>
          <w:u w:val="single"/>
        </w:rPr>
      </w:pPr>
    </w:p>
    <w:p w14:paraId="1A2A247B" w14:textId="77777777" w:rsidR="007140BF" w:rsidRDefault="007140BF" w:rsidP="007140BF">
      <w:pPr>
        <w:jc w:val="center"/>
        <w:rPr>
          <w:rFonts w:cs="Arial"/>
        </w:rPr>
      </w:pPr>
      <w:r>
        <w:rPr>
          <w:rFonts w:cs="Arial"/>
          <w:u w:val="single"/>
        </w:rPr>
        <w:t>lV. Cena za predmet zmluvy</w:t>
      </w:r>
    </w:p>
    <w:p w14:paraId="5DC6327D" w14:textId="77777777" w:rsidR="007140BF" w:rsidRDefault="007140BF" w:rsidP="007140BF">
      <w:pPr>
        <w:jc w:val="both"/>
        <w:rPr>
          <w:rFonts w:cs="Arial"/>
        </w:rPr>
      </w:pPr>
    </w:p>
    <w:p w14:paraId="178BBAE8" w14:textId="77777777" w:rsidR="007140BF" w:rsidRDefault="007140BF" w:rsidP="007140BF">
      <w:pPr>
        <w:ind w:left="284" w:hanging="284"/>
        <w:jc w:val="both"/>
        <w:rPr>
          <w:rFonts w:cs="Arial"/>
        </w:rPr>
      </w:pPr>
      <w:r>
        <w:rPr>
          <w:rFonts w:cs="Arial"/>
        </w:rPr>
        <w:t>1. Cena za predmet zmluvy uvedený v článku II. tejto zmluvy je stanovená dohodou zmluvných strán v zmysle zákona č. 18/1996 Z. z. o cenách v znení neskorších predpisov a v súlade s ponukou zhotoviteľa ako pevná zmluvná cena a predstavuje:</w:t>
      </w:r>
    </w:p>
    <w:p w14:paraId="668E136C" w14:textId="77777777" w:rsidR="007140BF" w:rsidRDefault="007140BF" w:rsidP="007140BF">
      <w:pPr>
        <w:spacing w:before="120"/>
        <w:ind w:left="1985" w:hanging="1701"/>
        <w:rPr>
          <w:rFonts w:cs="Arial"/>
        </w:rPr>
      </w:pPr>
      <w:r>
        <w:rPr>
          <w:rFonts w:cs="Arial"/>
        </w:rPr>
        <w:t xml:space="preserve">Cena bez DPH    </w:t>
      </w:r>
      <w:r>
        <w:rPr>
          <w:rFonts w:cs="Arial"/>
          <w:b/>
        </w:rPr>
        <w:t>................</w:t>
      </w:r>
      <w:r>
        <w:rPr>
          <w:rFonts w:cs="Arial"/>
        </w:rPr>
        <w:t>EURO (slovom: ...........................................................................)</w:t>
      </w:r>
    </w:p>
    <w:p w14:paraId="738BF876" w14:textId="77777777" w:rsidR="007140BF" w:rsidRDefault="007140BF" w:rsidP="007140BF">
      <w:pPr>
        <w:ind w:left="1985" w:hanging="1701"/>
        <w:rPr>
          <w:rFonts w:cs="Arial"/>
        </w:rPr>
      </w:pPr>
      <w:r>
        <w:rPr>
          <w:rFonts w:cs="Arial"/>
        </w:rPr>
        <w:t xml:space="preserve">DPH 20 %           </w:t>
      </w:r>
      <w:r>
        <w:rPr>
          <w:rFonts w:cs="Arial"/>
          <w:b/>
        </w:rPr>
        <w:t>..............</w:t>
      </w:r>
      <w:r>
        <w:rPr>
          <w:rFonts w:cs="Arial"/>
        </w:rPr>
        <w:t xml:space="preserve">  EURO (slovom: ...........................................................................)</w:t>
      </w:r>
    </w:p>
    <w:p w14:paraId="5BC7CC17" w14:textId="77777777" w:rsidR="007140BF" w:rsidRDefault="007140BF" w:rsidP="007140BF">
      <w:pPr>
        <w:ind w:left="1985" w:hanging="1701"/>
        <w:rPr>
          <w:rFonts w:cs="Arial"/>
          <w:b/>
          <w:bCs/>
          <w:szCs w:val="16"/>
          <w:lang w:eastAsia="sk-SK"/>
        </w:rPr>
      </w:pPr>
      <w:r>
        <w:rPr>
          <w:rFonts w:cs="Arial"/>
          <w:b/>
          <w:bCs/>
        </w:rPr>
        <w:t>Cena s DPH       ............... EURO (slovom: ..........................................................................)</w:t>
      </w:r>
    </w:p>
    <w:p w14:paraId="1AED66B3" w14:textId="77777777" w:rsidR="007140BF" w:rsidRDefault="007140BF" w:rsidP="007140BF">
      <w:pPr>
        <w:ind w:left="284"/>
        <w:jc w:val="both"/>
        <w:rPr>
          <w:rFonts w:cs="Arial"/>
        </w:rPr>
      </w:pPr>
    </w:p>
    <w:p w14:paraId="20899A6D" w14:textId="77777777" w:rsidR="007140BF" w:rsidRDefault="007140BF" w:rsidP="007140BF">
      <w:pPr>
        <w:ind w:left="284" w:hanging="284"/>
        <w:jc w:val="both"/>
        <w:rPr>
          <w:rFonts w:cs="Arial"/>
        </w:rPr>
      </w:pPr>
      <w:r>
        <w:rPr>
          <w:rFonts w:cs="Arial"/>
        </w:rPr>
        <w:t>2. Dohodnutá cena kompletného diela je v súlade s rozpočtovými nákladmi stavby uvedenými v ponukovom rozpočte podľa objektov v členení podľa „Výkazu výmer“ a </w:t>
      </w:r>
      <w:r w:rsidRPr="000B15D6">
        <w:rPr>
          <w:rFonts w:cs="Arial"/>
        </w:rPr>
        <w:t>projektovej dokumentácie</w:t>
      </w:r>
      <w:r>
        <w:rPr>
          <w:rFonts w:cs="Arial"/>
        </w:rPr>
        <w:t>. Rozpočet (ocenený „Výkaz výmer“) je neoddeliteľnou súčasťou tejto zmluvy. (Príloha č. 1)</w:t>
      </w:r>
    </w:p>
    <w:p w14:paraId="59F60051" w14:textId="77777777" w:rsidR="007140BF" w:rsidRDefault="007140BF" w:rsidP="007140BF">
      <w:pPr>
        <w:jc w:val="both"/>
        <w:rPr>
          <w:rFonts w:cs="Arial"/>
        </w:rPr>
      </w:pPr>
    </w:p>
    <w:p w14:paraId="4D771085" w14:textId="77777777" w:rsidR="007140BF" w:rsidRDefault="007140BF" w:rsidP="007140BF">
      <w:pPr>
        <w:ind w:left="284" w:hanging="284"/>
        <w:jc w:val="both"/>
        <w:rPr>
          <w:rFonts w:cs="Arial"/>
        </w:rPr>
      </w:pPr>
      <w:r>
        <w:rPr>
          <w:rFonts w:cs="Arial"/>
        </w:rPr>
        <w:t>3. V cene uvedenej v ods. 1 tohto článku sú zahrnuté aj náklady na:</w:t>
      </w:r>
    </w:p>
    <w:p w14:paraId="6BC1AA23" w14:textId="77777777" w:rsidR="007140BF" w:rsidRDefault="007140BF" w:rsidP="007140BF">
      <w:pPr>
        <w:ind w:left="568" w:hanging="284"/>
        <w:jc w:val="both"/>
        <w:rPr>
          <w:rFonts w:cs="Arial"/>
        </w:rPr>
      </w:pPr>
      <w:r>
        <w:rPr>
          <w:rFonts w:cs="Arial"/>
        </w:rPr>
        <w:t>a) vybudovanie, prevádzku, údržbu a vypratanie staveniska,</w:t>
      </w:r>
    </w:p>
    <w:p w14:paraId="7FA8E929" w14:textId="77777777" w:rsidR="007140BF" w:rsidRDefault="007140BF" w:rsidP="007140BF">
      <w:pPr>
        <w:ind w:left="568" w:hanging="284"/>
        <w:jc w:val="both"/>
        <w:rPr>
          <w:rFonts w:cs="Arial"/>
        </w:rPr>
      </w:pPr>
      <w:r>
        <w:rPr>
          <w:rFonts w:cs="Arial"/>
        </w:rPr>
        <w:t xml:space="preserve">b) práce a dodávky nutné k vykonaniu diela v parametroch predpísaných projektovou dokumentáciou, </w:t>
      </w:r>
    </w:p>
    <w:p w14:paraId="0E05D231" w14:textId="77777777" w:rsidR="007140BF" w:rsidRDefault="007140BF" w:rsidP="007140BF">
      <w:pPr>
        <w:ind w:left="568" w:hanging="284"/>
        <w:jc w:val="both"/>
        <w:outlineLvl w:val="0"/>
        <w:rPr>
          <w:rFonts w:cs="Arial"/>
        </w:rPr>
      </w:pPr>
      <w:r>
        <w:rPr>
          <w:rFonts w:cs="Arial"/>
        </w:rPr>
        <w:lastRenderedPageBreak/>
        <w:t>c) všetky doklady potrebné ku kolaudácii stavby (v prípade potreby), k uvedeniu diela do prevádzky a jeho užívaniu vyplývajúce z príslušných právnych predpisov a STN noriem (vydané odborne spôsobilými osobami) vzťahujúce sa na predmet zákazky.</w:t>
      </w:r>
    </w:p>
    <w:p w14:paraId="105D64DD" w14:textId="77777777" w:rsidR="007140BF" w:rsidRDefault="007140BF" w:rsidP="007140BF">
      <w:pPr>
        <w:ind w:left="360"/>
        <w:jc w:val="both"/>
        <w:outlineLvl w:val="0"/>
        <w:rPr>
          <w:rFonts w:cs="Arial"/>
        </w:rPr>
      </w:pPr>
    </w:p>
    <w:p w14:paraId="69F33B90" w14:textId="77777777" w:rsidR="007140BF" w:rsidRDefault="007140BF" w:rsidP="007140BF">
      <w:pPr>
        <w:ind w:left="284" w:hanging="284"/>
        <w:jc w:val="both"/>
        <w:rPr>
          <w:rFonts w:cs="Arial"/>
        </w:rPr>
      </w:pPr>
      <w:r>
        <w:rPr>
          <w:rFonts w:cs="Arial"/>
        </w:rPr>
        <w:t xml:space="preserve">4. Zhotoviteľ sa zaväzuje zabezpečiť vytýčenie podzemných vedení inžinierskych sietí na vlastné náklady a nebezpečenstvo. </w:t>
      </w:r>
    </w:p>
    <w:p w14:paraId="3340F5E1" w14:textId="77777777" w:rsidR="007140BF" w:rsidRDefault="007140BF" w:rsidP="007140BF">
      <w:pPr>
        <w:ind w:left="284" w:hanging="284"/>
        <w:jc w:val="both"/>
        <w:rPr>
          <w:rFonts w:cs="Arial"/>
        </w:rPr>
      </w:pPr>
    </w:p>
    <w:p w14:paraId="5E258829" w14:textId="77777777" w:rsidR="007140BF" w:rsidRDefault="007140BF" w:rsidP="007140BF">
      <w:pPr>
        <w:ind w:left="284" w:hanging="284"/>
        <w:jc w:val="both"/>
        <w:rPr>
          <w:rFonts w:cs="Arial"/>
        </w:rPr>
      </w:pPr>
      <w:r>
        <w:rPr>
          <w:rFonts w:cs="Arial"/>
        </w:rPr>
        <w:t>5. V cene uvedenej v ods. 1 tohto článku sú zahrnuté aj všetky ostatné náklady súvisiace so zhotovením predmetu zmluvy, okrem eventuálnych nákladov podľa čl. XI bod. 2 a nákladov spočívajúcich v prekonaní prekážok zhotovovania diela nezavinených zhotoviteľom, ktoré zhotoviteľ pri uzatváraní tejto zmluvy ani pri vynaložení odbornej starostlivosti nemohol predpokladať.</w:t>
      </w:r>
    </w:p>
    <w:p w14:paraId="60E57B69" w14:textId="77777777" w:rsidR="007140BF" w:rsidRDefault="007140BF" w:rsidP="007140BF">
      <w:pPr>
        <w:ind w:left="284" w:hanging="284"/>
        <w:jc w:val="both"/>
        <w:rPr>
          <w:rFonts w:cs="Arial"/>
        </w:rPr>
      </w:pPr>
    </w:p>
    <w:p w14:paraId="5EBC6846" w14:textId="77777777" w:rsidR="007140BF" w:rsidRDefault="007140BF" w:rsidP="007140BF">
      <w:pPr>
        <w:ind w:left="284" w:hanging="284"/>
        <w:jc w:val="both"/>
        <w:rPr>
          <w:rFonts w:cs="Arial"/>
        </w:rPr>
      </w:pPr>
      <w:r>
        <w:rPr>
          <w:rFonts w:cs="Arial"/>
        </w:rPr>
        <w:t>6. Objednávateľ  nebude akceptovať žiadne neopodstatnené a neodôvodniteľné zmeny v rozsahu a obsahu prác, ktoré by viedli k navýšeniu ceny po podpise zmluvy. Zhotoviteľ svojou ponukou garantuje, vychádzajúc z výkazu výmer a dokumentácie, rozsah a kvalitu dodaných prác.</w:t>
      </w:r>
    </w:p>
    <w:p w14:paraId="7CF92C4E" w14:textId="77777777" w:rsidR="007140BF" w:rsidRDefault="007140BF" w:rsidP="007140BF">
      <w:pPr>
        <w:jc w:val="both"/>
        <w:rPr>
          <w:rFonts w:cs="Arial"/>
        </w:rPr>
      </w:pPr>
    </w:p>
    <w:p w14:paraId="7E25953B" w14:textId="77777777" w:rsidR="007140BF" w:rsidRDefault="007140BF" w:rsidP="007140BF">
      <w:pPr>
        <w:jc w:val="both"/>
        <w:rPr>
          <w:rFonts w:cs="Arial"/>
        </w:rPr>
      </w:pPr>
    </w:p>
    <w:p w14:paraId="02DB0407" w14:textId="77777777" w:rsidR="007140BF" w:rsidRDefault="007140BF" w:rsidP="007140BF">
      <w:pPr>
        <w:jc w:val="center"/>
        <w:rPr>
          <w:rFonts w:cs="Arial"/>
        </w:rPr>
      </w:pPr>
      <w:r>
        <w:rPr>
          <w:rFonts w:cs="Arial"/>
          <w:u w:val="single"/>
        </w:rPr>
        <w:t>V. Platobné podmienky</w:t>
      </w:r>
    </w:p>
    <w:p w14:paraId="2736434E" w14:textId="77777777" w:rsidR="007140BF" w:rsidRDefault="007140BF" w:rsidP="007140BF">
      <w:pPr>
        <w:jc w:val="both"/>
        <w:rPr>
          <w:rFonts w:cs="Arial"/>
        </w:rPr>
      </w:pPr>
    </w:p>
    <w:p w14:paraId="67C0DB1B" w14:textId="77777777" w:rsidR="007140BF" w:rsidRPr="00040816" w:rsidRDefault="007140BF" w:rsidP="007140BF">
      <w:pPr>
        <w:jc w:val="both"/>
        <w:rPr>
          <w:rFonts w:cs="Arial"/>
        </w:rPr>
      </w:pPr>
      <w:r>
        <w:rPr>
          <w:rFonts w:cs="Arial"/>
        </w:rPr>
        <w:t xml:space="preserve">1. </w:t>
      </w:r>
      <w:r w:rsidRPr="00040816">
        <w:rPr>
          <w:rFonts w:cs="Arial"/>
        </w:rPr>
        <w:t xml:space="preserve">Zmluvné strany sa dohodli na tom, že zhotoviteľ bude vykonané práce fakturovať nasledovne: </w:t>
      </w:r>
    </w:p>
    <w:p w14:paraId="6CA28E7F" w14:textId="77777777" w:rsidR="007140BF" w:rsidRDefault="007140BF" w:rsidP="007140BF">
      <w:pPr>
        <w:ind w:left="568" w:hanging="284"/>
        <w:jc w:val="both"/>
        <w:rPr>
          <w:rFonts w:cs="Arial"/>
        </w:rPr>
      </w:pPr>
      <w:r w:rsidRPr="00040816">
        <w:rPr>
          <w:rFonts w:cs="Arial"/>
        </w:rPr>
        <w:t>a) konečnú faktúru vo výške 100% skutočne vykonaných prác vystaví a doručí zhotoviteľ objednávateľovi do 15 dní odo dňa podpísania Zápisu o odovzdaní a prevzatí stavby a po odstránení prípadných vád a nedorobkov.</w:t>
      </w:r>
    </w:p>
    <w:p w14:paraId="3341895C" w14:textId="77777777" w:rsidR="007140BF" w:rsidRDefault="007140BF" w:rsidP="007140BF">
      <w:pPr>
        <w:jc w:val="both"/>
        <w:rPr>
          <w:rFonts w:cs="Arial"/>
        </w:rPr>
      </w:pPr>
    </w:p>
    <w:p w14:paraId="743F6590" w14:textId="77777777" w:rsidR="007140BF" w:rsidRDefault="007140BF" w:rsidP="007140BF">
      <w:pPr>
        <w:pStyle w:val="Zarkazkladnhotextu3"/>
        <w:ind w:left="284" w:hanging="284"/>
        <w:rPr>
          <w:rFonts w:cs="Arial"/>
        </w:rPr>
      </w:pPr>
      <w:r>
        <w:rPr>
          <w:rFonts w:cs="Arial"/>
        </w:rPr>
        <w:t xml:space="preserve">2. </w:t>
      </w:r>
      <w:r w:rsidR="00A169F2">
        <w:rPr>
          <w:rFonts w:cs="Arial"/>
        </w:rPr>
        <w:t xml:space="preserve"> </w:t>
      </w:r>
      <w:r>
        <w:rPr>
          <w:rFonts w:cs="Arial"/>
        </w:rPr>
        <w:t>Každá faktúra musí obsahovať všetky údaje, ktoré vyžaduje platná právna úprava Slovenskej republiky. Faktúra musí byť vyhotovená v 4 originálnych vyhotoveniach.</w:t>
      </w:r>
    </w:p>
    <w:p w14:paraId="3F2828AB" w14:textId="77777777" w:rsidR="007140BF" w:rsidRDefault="007140BF" w:rsidP="007140BF">
      <w:pPr>
        <w:ind w:left="284" w:hanging="284"/>
        <w:jc w:val="both"/>
        <w:rPr>
          <w:rFonts w:cs="Arial"/>
        </w:rPr>
      </w:pPr>
    </w:p>
    <w:p w14:paraId="02ACFC92" w14:textId="77777777" w:rsidR="007140BF" w:rsidRDefault="007140BF" w:rsidP="007140BF">
      <w:pPr>
        <w:ind w:left="284" w:hanging="284"/>
        <w:jc w:val="both"/>
        <w:rPr>
          <w:rFonts w:cs="Arial"/>
        </w:rPr>
      </w:pPr>
      <w:r>
        <w:rPr>
          <w:rFonts w:cs="Arial"/>
        </w:rPr>
        <w:t xml:space="preserve">3. </w:t>
      </w:r>
      <w:r w:rsidR="00A169F2">
        <w:rPr>
          <w:rFonts w:cs="Arial"/>
        </w:rPr>
        <w:t xml:space="preserve"> </w:t>
      </w:r>
      <w:r>
        <w:rPr>
          <w:rFonts w:cs="Arial"/>
        </w:rPr>
        <w:t>Údaje na faktúre musia byť v súlade s údajmi uvedenými v uzatvorenej zmluve. V prípade, že faktúra nebude obsahovať predpísané náležitosti, objednávateľ je oprávnený vrátiť ju zhotoviteľovi na doplnenie. V takom prípade sa preruší plynutie lehoty splatnosti, pričom pokračovanie lehoty splatnosti začne plynúť dňom doručenia opravenej faktúry objednávateľovi.</w:t>
      </w:r>
    </w:p>
    <w:p w14:paraId="4162155A" w14:textId="77777777" w:rsidR="007140BF" w:rsidRDefault="007140BF" w:rsidP="007140BF">
      <w:pPr>
        <w:ind w:left="284" w:hanging="284"/>
        <w:jc w:val="both"/>
        <w:rPr>
          <w:rFonts w:cs="Arial"/>
        </w:rPr>
      </w:pPr>
    </w:p>
    <w:p w14:paraId="6AD9ECE5" w14:textId="77777777" w:rsidR="007140BF" w:rsidRDefault="007140BF" w:rsidP="007140BF">
      <w:pPr>
        <w:ind w:left="284" w:hanging="284"/>
        <w:jc w:val="both"/>
        <w:rPr>
          <w:rFonts w:cs="Arial"/>
        </w:rPr>
      </w:pPr>
      <w:r>
        <w:rPr>
          <w:rFonts w:cs="Arial"/>
        </w:rPr>
        <w:t>4.</w:t>
      </w:r>
      <w:r w:rsidR="00A169F2">
        <w:rPr>
          <w:rFonts w:cs="Arial"/>
        </w:rPr>
        <w:t xml:space="preserve"> </w:t>
      </w:r>
      <w:r>
        <w:rPr>
          <w:rFonts w:cs="Arial"/>
        </w:rPr>
        <w:t xml:space="preserve">Podkladom pre vystavenie faktúry je </w:t>
      </w:r>
      <w:r>
        <w:rPr>
          <w:rFonts w:cs="Arial"/>
          <w:u w:val="single"/>
        </w:rPr>
        <w:t>súpis vykonaných prác a dodávok</w:t>
      </w:r>
      <w:r>
        <w:rPr>
          <w:rFonts w:cs="Arial"/>
        </w:rPr>
        <w:t xml:space="preserve"> potvrdený objednávateľom, ktorý je súčasťou fakturácie. V prípade, že súpis vykonaných prác bude obsahovať práce v nižšom ako dojednanom rozsahu, zhotoviteľ vystaví faktúru na sumu zníženú o nevykonané práce, to znamená faktúru na sumu skutočne vykonaných prác.</w:t>
      </w:r>
    </w:p>
    <w:p w14:paraId="4561FDCF" w14:textId="77777777" w:rsidR="007140BF" w:rsidRDefault="007140BF" w:rsidP="007140BF">
      <w:pPr>
        <w:ind w:left="284" w:hanging="284"/>
        <w:jc w:val="both"/>
        <w:rPr>
          <w:rFonts w:cs="Arial"/>
        </w:rPr>
      </w:pPr>
    </w:p>
    <w:p w14:paraId="5B52C856" w14:textId="77777777" w:rsidR="007140BF" w:rsidRDefault="007140BF" w:rsidP="007140BF">
      <w:pPr>
        <w:ind w:left="284" w:hanging="284"/>
        <w:jc w:val="both"/>
        <w:rPr>
          <w:rFonts w:cs="Arial"/>
        </w:rPr>
      </w:pPr>
      <w:r>
        <w:rPr>
          <w:rFonts w:cs="Arial"/>
        </w:rPr>
        <w:t xml:space="preserve">5. </w:t>
      </w:r>
      <w:r w:rsidR="00A169F2">
        <w:rPr>
          <w:rFonts w:cs="Arial"/>
        </w:rPr>
        <w:t xml:space="preserve"> </w:t>
      </w:r>
      <w:r>
        <w:rPr>
          <w:rFonts w:cs="Arial"/>
        </w:rPr>
        <w:t>Faktúry sú splatné do 1</w:t>
      </w:r>
      <w:r w:rsidR="007A7C49">
        <w:rPr>
          <w:rFonts w:cs="Arial"/>
        </w:rPr>
        <w:t>5</w:t>
      </w:r>
      <w:r>
        <w:rPr>
          <w:rFonts w:cs="Arial"/>
        </w:rPr>
        <w:t xml:space="preserve"> dní odo dňa ich doručenia objednávateľovi. Za deň úhrady sa považuje deň odpísania z účtu objednávateľa.</w:t>
      </w:r>
      <w:r w:rsidR="00D00B4B">
        <w:rPr>
          <w:rFonts w:cs="Arial"/>
        </w:rPr>
        <w:t xml:space="preserve"> </w:t>
      </w:r>
    </w:p>
    <w:p w14:paraId="11DC78CA" w14:textId="77777777" w:rsidR="00D00B4B" w:rsidRDefault="00D00B4B" w:rsidP="007140BF">
      <w:pPr>
        <w:ind w:left="284" w:hanging="284"/>
        <w:jc w:val="both"/>
        <w:rPr>
          <w:rFonts w:cs="Arial"/>
        </w:rPr>
      </w:pPr>
    </w:p>
    <w:p w14:paraId="5212A64A" w14:textId="77777777" w:rsidR="00D00B4B" w:rsidRDefault="00D00B4B" w:rsidP="007140BF">
      <w:pPr>
        <w:ind w:left="284" w:hanging="284"/>
        <w:jc w:val="both"/>
        <w:rPr>
          <w:rFonts w:cs="Arial"/>
        </w:rPr>
      </w:pPr>
      <w:r>
        <w:rPr>
          <w:rFonts w:cs="Arial"/>
        </w:rPr>
        <w:t xml:space="preserve">6. Kedže sa jedná o zmluvu o dielo s dodávateľským úverom, faktúry budú vystavované mesačne po dobu 144 mesiacov. Splatnosť faktúr je podľa bodu 5 tohto článku. </w:t>
      </w:r>
    </w:p>
    <w:p w14:paraId="3082349C" w14:textId="77777777" w:rsidR="007140BF" w:rsidRDefault="007140BF" w:rsidP="007140BF">
      <w:pPr>
        <w:jc w:val="both"/>
        <w:rPr>
          <w:rFonts w:cs="Arial"/>
        </w:rPr>
      </w:pPr>
    </w:p>
    <w:p w14:paraId="0E290257" w14:textId="77777777" w:rsidR="007140BF" w:rsidRDefault="007140BF" w:rsidP="007140BF">
      <w:pPr>
        <w:jc w:val="both"/>
        <w:rPr>
          <w:rFonts w:cs="Arial"/>
        </w:rPr>
      </w:pPr>
    </w:p>
    <w:p w14:paraId="564B89E3" w14:textId="77777777" w:rsidR="007140BF" w:rsidRDefault="007140BF" w:rsidP="007140BF">
      <w:pPr>
        <w:jc w:val="center"/>
        <w:rPr>
          <w:rFonts w:cs="Arial"/>
        </w:rPr>
      </w:pPr>
      <w:r>
        <w:rPr>
          <w:rFonts w:cs="Arial"/>
          <w:u w:val="single"/>
        </w:rPr>
        <w:t>Vl. Odovzdanie diela</w:t>
      </w:r>
    </w:p>
    <w:p w14:paraId="2AF5B1D7" w14:textId="77777777" w:rsidR="007140BF" w:rsidRDefault="007140BF" w:rsidP="007140BF">
      <w:pPr>
        <w:jc w:val="both"/>
        <w:rPr>
          <w:rFonts w:cs="Arial"/>
        </w:rPr>
      </w:pPr>
    </w:p>
    <w:p w14:paraId="2EB45FEC" w14:textId="77777777" w:rsidR="007140BF" w:rsidRDefault="007140BF" w:rsidP="007140BF">
      <w:pPr>
        <w:ind w:left="284" w:hanging="284"/>
        <w:jc w:val="both"/>
        <w:rPr>
          <w:rFonts w:cs="Arial"/>
        </w:rPr>
      </w:pPr>
      <w:r>
        <w:rPr>
          <w:rFonts w:cs="Arial"/>
        </w:rPr>
        <w:t>1. Podmienkou odovzdania a prevzatia diela je úspešné vykonanie všetkých predpísaných skúšok. Vzájomne a preukázateľne prevzaté doklady o výsledkoch skúšok sú podmienkou prevzatia diela.</w:t>
      </w:r>
    </w:p>
    <w:p w14:paraId="58D099E7" w14:textId="77777777" w:rsidR="007140BF" w:rsidRDefault="007140BF" w:rsidP="007140BF">
      <w:pPr>
        <w:ind w:left="360" w:hanging="360"/>
        <w:jc w:val="both"/>
        <w:rPr>
          <w:rFonts w:cs="Arial"/>
        </w:rPr>
      </w:pPr>
    </w:p>
    <w:p w14:paraId="55AD2376" w14:textId="77777777" w:rsidR="007140BF" w:rsidRDefault="007140BF" w:rsidP="007140BF">
      <w:pPr>
        <w:ind w:left="284" w:hanging="284"/>
        <w:jc w:val="both"/>
        <w:rPr>
          <w:rFonts w:cs="Arial"/>
        </w:rPr>
      </w:pPr>
      <w:r>
        <w:rPr>
          <w:rFonts w:cs="Arial"/>
        </w:rPr>
        <w:lastRenderedPageBreak/>
        <w:t>2. Zhotoviteľ písomne vyzve objednávateľa najneskôr 5 dní pred dohodnutým termínom dokončenia diela k záverečnému prevzatiu.</w:t>
      </w:r>
    </w:p>
    <w:p w14:paraId="6E3638F6" w14:textId="77777777" w:rsidR="007140BF" w:rsidRDefault="007140BF" w:rsidP="007140BF">
      <w:pPr>
        <w:ind w:left="284" w:hanging="284"/>
        <w:jc w:val="both"/>
        <w:rPr>
          <w:rFonts w:cs="Arial"/>
        </w:rPr>
      </w:pPr>
    </w:p>
    <w:p w14:paraId="31342011" w14:textId="77777777" w:rsidR="007140BF" w:rsidRDefault="007140BF" w:rsidP="007140BF">
      <w:pPr>
        <w:ind w:left="284" w:hanging="284"/>
        <w:jc w:val="both"/>
        <w:rPr>
          <w:rFonts w:cs="Arial"/>
        </w:rPr>
      </w:pPr>
      <w:r>
        <w:rPr>
          <w:rFonts w:cs="Arial"/>
        </w:rPr>
        <w:t>3.</w:t>
      </w:r>
      <w:r>
        <w:rPr>
          <w:rFonts w:cs="Arial"/>
        </w:rPr>
        <w:tab/>
        <w:t xml:space="preserve">O prevzatí diela spíšu strany zápis, ktorý obsahuje zhodnotenie kvality vykonaných prác, súpis prípadných zistených vád a nedorobkov, ktoré nebránia v užívaní diela, dohodu o opatreniach na ich odstránenie, prehlásenie zhotoviteľa, že dielo odovzdáva a prehlásenie objednávateľa, že dielo preberá. </w:t>
      </w:r>
    </w:p>
    <w:p w14:paraId="37BEF8D4" w14:textId="77777777" w:rsidR="007140BF" w:rsidRDefault="007140BF" w:rsidP="007140BF">
      <w:pPr>
        <w:ind w:left="284" w:hanging="284"/>
        <w:jc w:val="both"/>
        <w:rPr>
          <w:rFonts w:cs="Arial"/>
        </w:rPr>
      </w:pPr>
    </w:p>
    <w:p w14:paraId="345CAFE3" w14:textId="77777777" w:rsidR="007140BF" w:rsidRDefault="007140BF" w:rsidP="007140BF">
      <w:pPr>
        <w:ind w:left="284" w:hanging="284"/>
        <w:jc w:val="both"/>
        <w:rPr>
          <w:rFonts w:cs="Arial"/>
        </w:rPr>
      </w:pPr>
      <w:r>
        <w:rPr>
          <w:rFonts w:cs="Arial"/>
        </w:rPr>
        <w:t>4.</w:t>
      </w:r>
      <w:r>
        <w:rPr>
          <w:rFonts w:cs="Arial"/>
        </w:rPr>
        <w:tab/>
        <w:t>Pri odovzdaní diela je zhotoviteľ povinný predložiť objednávateľovi doklady určené príslušnými STN a všeobecne záväznými predpismi.</w:t>
      </w:r>
    </w:p>
    <w:p w14:paraId="62D46D42" w14:textId="77777777" w:rsidR="007140BF" w:rsidRDefault="007140BF" w:rsidP="007140BF">
      <w:pPr>
        <w:ind w:left="284" w:hanging="284"/>
        <w:jc w:val="both"/>
        <w:rPr>
          <w:rFonts w:cs="Arial"/>
        </w:rPr>
      </w:pPr>
    </w:p>
    <w:p w14:paraId="0A7055FF" w14:textId="77777777" w:rsidR="007140BF" w:rsidRDefault="007140BF" w:rsidP="007140BF">
      <w:pPr>
        <w:ind w:left="284" w:hanging="284"/>
        <w:jc w:val="both"/>
        <w:rPr>
          <w:rFonts w:cs="Arial"/>
        </w:rPr>
      </w:pPr>
      <w:r>
        <w:rPr>
          <w:rFonts w:cs="Arial"/>
        </w:rPr>
        <w:t>5. Dňom úhrady diela prechádza na objednávateľa vlastnícke právo k dielu.</w:t>
      </w:r>
    </w:p>
    <w:p w14:paraId="129FC306" w14:textId="77777777" w:rsidR="007140BF" w:rsidRDefault="007140BF" w:rsidP="007140BF">
      <w:pPr>
        <w:ind w:left="284" w:hanging="284"/>
        <w:jc w:val="both"/>
        <w:rPr>
          <w:rFonts w:cs="Arial"/>
        </w:rPr>
      </w:pPr>
    </w:p>
    <w:p w14:paraId="1609772D" w14:textId="77777777" w:rsidR="007140BF" w:rsidRDefault="007140BF" w:rsidP="007140BF">
      <w:pPr>
        <w:ind w:left="284" w:hanging="284"/>
        <w:jc w:val="both"/>
        <w:rPr>
          <w:rFonts w:cs="Arial"/>
        </w:rPr>
      </w:pPr>
      <w:r>
        <w:rPr>
          <w:rFonts w:cs="Arial"/>
        </w:rPr>
        <w:t xml:space="preserve">6. </w:t>
      </w:r>
      <w:r>
        <w:rPr>
          <w:rFonts w:cs="Arial"/>
        </w:rPr>
        <w:tab/>
        <w:t>Dielo sa považuje za dodané i tým okamihom, keď objednávateľ si ho odmietne v stanovený deň prevziať / neprevezme, napriek splneniu podmienok pre jeho odovzdanie.</w:t>
      </w:r>
    </w:p>
    <w:p w14:paraId="042DC375" w14:textId="77777777" w:rsidR="007140BF" w:rsidRDefault="007140BF" w:rsidP="007140BF">
      <w:pPr>
        <w:rPr>
          <w:rFonts w:cs="Arial"/>
          <w:u w:val="single"/>
        </w:rPr>
      </w:pPr>
    </w:p>
    <w:p w14:paraId="6AB00544" w14:textId="77777777" w:rsidR="007140BF" w:rsidRDefault="007140BF" w:rsidP="007140BF">
      <w:pPr>
        <w:rPr>
          <w:rFonts w:cs="Arial"/>
          <w:u w:val="single"/>
        </w:rPr>
      </w:pPr>
    </w:p>
    <w:p w14:paraId="7DC6F085" w14:textId="77777777" w:rsidR="007140BF" w:rsidRDefault="007140BF" w:rsidP="007140BF">
      <w:pPr>
        <w:jc w:val="center"/>
        <w:rPr>
          <w:rFonts w:cs="Arial"/>
        </w:rPr>
      </w:pPr>
      <w:r>
        <w:rPr>
          <w:rFonts w:cs="Arial"/>
          <w:u w:val="single"/>
        </w:rPr>
        <w:t>VII. Záručná doba a vady diela</w:t>
      </w:r>
    </w:p>
    <w:p w14:paraId="540610F5" w14:textId="77777777" w:rsidR="007140BF" w:rsidRDefault="007140BF" w:rsidP="007140BF">
      <w:pPr>
        <w:jc w:val="both"/>
        <w:rPr>
          <w:rFonts w:cs="Arial"/>
        </w:rPr>
      </w:pPr>
    </w:p>
    <w:p w14:paraId="07C55D8D" w14:textId="77777777" w:rsidR="007140BF" w:rsidRDefault="007140BF" w:rsidP="007140BF">
      <w:pPr>
        <w:ind w:left="284" w:hanging="284"/>
        <w:jc w:val="both"/>
        <w:rPr>
          <w:rFonts w:cs="Arial"/>
        </w:rPr>
      </w:pPr>
      <w:r>
        <w:rPr>
          <w:rFonts w:cs="Arial"/>
        </w:rPr>
        <w:t>1. Zhotoviteľ zodpovedá za to, že predmet tejto zmluvy bude mať počas záručnej doby vlastnosti dohodnuté v zmluve.</w:t>
      </w:r>
    </w:p>
    <w:p w14:paraId="39A295D5" w14:textId="77777777" w:rsidR="007140BF" w:rsidRDefault="007140BF" w:rsidP="007140BF">
      <w:pPr>
        <w:ind w:left="284" w:hanging="284"/>
        <w:jc w:val="both"/>
        <w:rPr>
          <w:rFonts w:cs="Arial"/>
        </w:rPr>
      </w:pPr>
    </w:p>
    <w:p w14:paraId="2D5ADB48" w14:textId="77777777" w:rsidR="007140BF" w:rsidRDefault="007140BF" w:rsidP="007140BF">
      <w:pPr>
        <w:ind w:left="284" w:hanging="284"/>
        <w:jc w:val="both"/>
        <w:rPr>
          <w:rFonts w:cs="Arial"/>
        </w:rPr>
      </w:pPr>
      <w:r>
        <w:rPr>
          <w:rFonts w:cs="Arial"/>
        </w:rPr>
        <w:t xml:space="preserve">2. Záručná doba na predmet zmluvy je 60 mesiacov a začína plynúť odo dňa odovzdania diela objednávateľovi. </w:t>
      </w:r>
    </w:p>
    <w:p w14:paraId="119B16E6" w14:textId="77777777" w:rsidR="007140BF" w:rsidRDefault="007140BF" w:rsidP="007140BF">
      <w:pPr>
        <w:ind w:left="284" w:hanging="284"/>
        <w:jc w:val="both"/>
        <w:rPr>
          <w:rFonts w:cs="Arial"/>
        </w:rPr>
      </w:pPr>
    </w:p>
    <w:p w14:paraId="05CA42CF" w14:textId="77777777" w:rsidR="007140BF" w:rsidRDefault="007140BF" w:rsidP="007140BF">
      <w:pPr>
        <w:ind w:left="284" w:hanging="284"/>
        <w:jc w:val="both"/>
        <w:rPr>
          <w:rFonts w:cs="Arial"/>
        </w:rPr>
      </w:pPr>
      <w:r>
        <w:rPr>
          <w:rFonts w:cs="Arial"/>
        </w:rPr>
        <w:t>3. Zhotoviteľ zodpovedá za vady, ktoré má predmet zmluvy v čase jeho odovzdania objednávateľovi. Za vady, ktoré sa prejavili po odovzdaní diela zodpovedá zhotoviteľ vtedy, ak boli spôsobené porušením jeho povinností.</w:t>
      </w:r>
    </w:p>
    <w:p w14:paraId="3B71BD17" w14:textId="77777777" w:rsidR="007140BF" w:rsidRDefault="007140BF" w:rsidP="007140BF">
      <w:pPr>
        <w:ind w:left="284" w:hanging="284"/>
        <w:jc w:val="both"/>
        <w:rPr>
          <w:rFonts w:cs="Arial"/>
        </w:rPr>
      </w:pPr>
    </w:p>
    <w:p w14:paraId="156FF68C" w14:textId="77777777" w:rsidR="007140BF" w:rsidRDefault="007140BF" w:rsidP="007140BF">
      <w:pPr>
        <w:ind w:left="284" w:hanging="284"/>
        <w:jc w:val="both"/>
        <w:rPr>
          <w:rFonts w:cs="Arial"/>
        </w:rPr>
      </w:pPr>
      <w:r>
        <w:rPr>
          <w:rFonts w:cs="Arial"/>
        </w:rPr>
        <w:t>4. 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w:t>
      </w:r>
    </w:p>
    <w:p w14:paraId="03520E83" w14:textId="77777777" w:rsidR="007140BF" w:rsidRDefault="007140BF" w:rsidP="007140BF">
      <w:pPr>
        <w:ind w:left="360" w:hanging="360"/>
        <w:jc w:val="both"/>
        <w:rPr>
          <w:rFonts w:cs="Arial"/>
        </w:rPr>
      </w:pPr>
    </w:p>
    <w:p w14:paraId="7E036D29" w14:textId="77777777" w:rsidR="007140BF" w:rsidRDefault="007140BF" w:rsidP="007140BF">
      <w:pPr>
        <w:ind w:left="284" w:hanging="284"/>
        <w:jc w:val="both"/>
        <w:rPr>
          <w:rFonts w:cs="Arial"/>
        </w:rPr>
      </w:pPr>
      <w:r>
        <w:rPr>
          <w:rFonts w:cs="Arial"/>
        </w:rPr>
        <w:t xml:space="preserve">6. Zhotoviteľ sa zaväzuje odstrániť reklamované vady do 14 dní od písomného uplatnenia reklamácie objednávateľom, ak nedôjde k písomnej dohode o inom termíne, a ku ktorej sa zhotoví obojstranne potvrdený zápis. </w:t>
      </w:r>
    </w:p>
    <w:p w14:paraId="647FB93A" w14:textId="77777777" w:rsidR="007140BF" w:rsidRDefault="007140BF" w:rsidP="007140BF">
      <w:pPr>
        <w:ind w:left="284" w:hanging="284"/>
        <w:jc w:val="both"/>
        <w:rPr>
          <w:rFonts w:cs="Arial"/>
        </w:rPr>
      </w:pPr>
    </w:p>
    <w:p w14:paraId="12F1D63E" w14:textId="77777777" w:rsidR="007140BF" w:rsidRDefault="007140BF" w:rsidP="007140BF">
      <w:pPr>
        <w:ind w:left="284" w:hanging="284"/>
        <w:jc w:val="both"/>
        <w:rPr>
          <w:rFonts w:cs="Arial"/>
        </w:rPr>
      </w:pPr>
      <w:r>
        <w:rPr>
          <w:rFonts w:cs="Arial"/>
        </w:rPr>
        <w:t>7.</w:t>
      </w:r>
      <w:r>
        <w:rPr>
          <w:rFonts w:cs="Arial"/>
        </w:rPr>
        <w:tab/>
        <w:t>Objednávateľ je povinný odovzdať/sprístupniť dielo, alebo jeho časť, zhotoviteľovi na reklamáciu tak, aby bolo možné riadne, v zmysle všeobecne záväzných právnych predpisov, technicky a nerušene vykonať odstránenie vady. Pri vybavovaní reklamácie, i odstraňovaní vady, sú zmluvné strany povinné si poskytnúť na požiadanie súčinnosť, spočívajúcej najmä v možnom odstránení existujúcej alebo predpokladanej prekážky, resp. vyhnúť sa jej.</w:t>
      </w:r>
    </w:p>
    <w:p w14:paraId="62B4B8C7" w14:textId="77777777" w:rsidR="007140BF" w:rsidRDefault="007140BF" w:rsidP="007140BF">
      <w:pPr>
        <w:ind w:left="284" w:hanging="284"/>
        <w:jc w:val="both"/>
        <w:rPr>
          <w:rFonts w:cs="Arial"/>
        </w:rPr>
      </w:pPr>
    </w:p>
    <w:p w14:paraId="4A21833C" w14:textId="77777777" w:rsidR="007140BF" w:rsidRDefault="007140BF" w:rsidP="007140BF">
      <w:pPr>
        <w:ind w:left="284" w:hanging="284"/>
        <w:jc w:val="both"/>
        <w:rPr>
          <w:rFonts w:cs="Arial"/>
        </w:rPr>
      </w:pPr>
      <w:r>
        <w:rPr>
          <w:rFonts w:cs="Arial"/>
        </w:rPr>
        <w:t>8.</w:t>
      </w:r>
      <w:r>
        <w:rPr>
          <w:rFonts w:cs="Arial"/>
        </w:rPr>
        <w:tab/>
        <w:t xml:space="preserve">V prípade existencie konkrétnej miestnej prekážky je zhotoviteľ o nej povinný informovať objednávateľa. Informovaním objednávateľa, resp. podaním informácie na pošte, sa začatie/plynutie lehoty až do jej odstránenia a informovania zhotoviteľa o jej odstránení  nezačne/prerušuje. Miestnu prekážku, ktoré by bránila odstráneniu reklamovanej vady, je povinný odstrániť objednávateľ na svoje náklady. </w:t>
      </w:r>
    </w:p>
    <w:p w14:paraId="02B45F94" w14:textId="77777777" w:rsidR="007140BF" w:rsidRDefault="007140BF" w:rsidP="007140BF">
      <w:pPr>
        <w:ind w:left="360" w:hanging="360"/>
        <w:jc w:val="both"/>
        <w:rPr>
          <w:rFonts w:cs="Arial"/>
        </w:rPr>
      </w:pPr>
    </w:p>
    <w:p w14:paraId="5CC36EE1" w14:textId="77777777" w:rsidR="007140BF" w:rsidRDefault="007140BF" w:rsidP="007140BF">
      <w:pPr>
        <w:ind w:left="284" w:hanging="284"/>
        <w:jc w:val="both"/>
        <w:rPr>
          <w:rFonts w:cs="Arial"/>
        </w:rPr>
      </w:pPr>
      <w:r>
        <w:rPr>
          <w:rFonts w:cs="Arial"/>
        </w:rPr>
        <w:t>9.</w:t>
      </w:r>
      <w:r>
        <w:rPr>
          <w:rFonts w:cs="Arial"/>
        </w:rPr>
        <w:tab/>
        <w:t xml:space="preserve">V prípade žiadosti o súčinnosť sa dotknutá lehota predlžuje o dobu od požiadania o súčinnosť po jej reálne poskytnutie. To neplatí, ak žiadosť bola podaná účelne, a v čase podania žiadosti bolo evidentné, že odstrániť vadu bolo možné bez poskytnutia súčinnosti. </w:t>
      </w:r>
    </w:p>
    <w:p w14:paraId="50819DD5" w14:textId="77777777" w:rsidR="007140BF" w:rsidRDefault="007140BF" w:rsidP="007140BF">
      <w:pPr>
        <w:ind w:left="284" w:hanging="284"/>
        <w:jc w:val="both"/>
        <w:rPr>
          <w:rFonts w:cs="Arial"/>
        </w:rPr>
      </w:pPr>
    </w:p>
    <w:p w14:paraId="1790DB09" w14:textId="77777777" w:rsidR="007140BF" w:rsidRDefault="007140BF" w:rsidP="007140BF">
      <w:pPr>
        <w:ind w:left="284" w:hanging="284"/>
        <w:jc w:val="both"/>
        <w:rPr>
          <w:rFonts w:cs="Arial"/>
        </w:rPr>
      </w:pPr>
      <w:r>
        <w:rPr>
          <w:rFonts w:cs="Arial"/>
        </w:rPr>
        <w:t xml:space="preserve">10. Do lehôt na odstránenie vady podľa tohto článku sa nezapočítavajú dni pracovného pokoja, doba, počas ktorej by vykonávanie prác odporovalo všeobecne záväzným právnym predpisom, a doba, počas ktorej poveternostné alebo lokálne podmienky nedovoľovali začať alebo pokračovať s vykonávaním prác. Počas týchto prekážok sa lehoty na odstránenie vady prerušujú, resp. nezačnú plynúť, a to i bez toho, aby o tom zhotoviteľ, okrem konkrétnych miestnych prekážok, informoval objednávateľa. </w:t>
      </w:r>
    </w:p>
    <w:p w14:paraId="2B2F95E7" w14:textId="77777777" w:rsidR="007140BF" w:rsidRDefault="007140BF" w:rsidP="007140BF">
      <w:pPr>
        <w:ind w:left="284" w:hanging="284"/>
        <w:jc w:val="both"/>
        <w:rPr>
          <w:rFonts w:cs="Arial"/>
        </w:rPr>
      </w:pPr>
    </w:p>
    <w:p w14:paraId="5B968A25" w14:textId="77777777" w:rsidR="007140BF" w:rsidRDefault="007140BF" w:rsidP="007140BF">
      <w:pPr>
        <w:ind w:left="284" w:hanging="284"/>
        <w:jc w:val="both"/>
        <w:rPr>
          <w:rFonts w:cs="Arial"/>
        </w:rPr>
      </w:pPr>
      <w:r>
        <w:rPr>
          <w:rFonts w:cs="Arial"/>
        </w:rPr>
        <w:t>11. Zhotoviteľ nezodpovedá za vady, ktoré boli spôsobené nesprávnym užívaním diela.</w:t>
      </w:r>
    </w:p>
    <w:p w14:paraId="393E955E" w14:textId="77777777" w:rsidR="007140BF" w:rsidRDefault="007140BF" w:rsidP="007140BF">
      <w:pPr>
        <w:jc w:val="both"/>
        <w:rPr>
          <w:rFonts w:cs="Arial"/>
        </w:rPr>
      </w:pPr>
    </w:p>
    <w:p w14:paraId="30F50E84" w14:textId="77777777" w:rsidR="007140BF" w:rsidRDefault="007140BF" w:rsidP="007140BF">
      <w:pPr>
        <w:jc w:val="both"/>
        <w:rPr>
          <w:rFonts w:cs="Arial"/>
        </w:rPr>
      </w:pPr>
    </w:p>
    <w:p w14:paraId="443AAFDA" w14:textId="77777777" w:rsidR="007140BF" w:rsidRDefault="007140BF" w:rsidP="007140BF">
      <w:pPr>
        <w:jc w:val="center"/>
        <w:rPr>
          <w:rFonts w:cs="Arial"/>
        </w:rPr>
      </w:pPr>
      <w:r>
        <w:rPr>
          <w:rFonts w:cs="Arial"/>
          <w:u w:val="single"/>
        </w:rPr>
        <w:t>VIII. Zmluvné pokuty a náhrada škody</w:t>
      </w:r>
    </w:p>
    <w:p w14:paraId="1A790621" w14:textId="77777777" w:rsidR="007140BF" w:rsidRDefault="007140BF" w:rsidP="007140BF">
      <w:pPr>
        <w:jc w:val="both"/>
        <w:rPr>
          <w:rFonts w:cs="Arial"/>
        </w:rPr>
      </w:pPr>
    </w:p>
    <w:p w14:paraId="2FECE1DA" w14:textId="77777777" w:rsidR="007140BF" w:rsidRDefault="007140BF" w:rsidP="007140BF">
      <w:pPr>
        <w:pStyle w:val="Zarkazkladnhotextu"/>
        <w:ind w:left="284" w:hanging="284"/>
        <w:rPr>
          <w:rFonts w:ascii="Arial" w:hAnsi="Arial" w:cs="Arial"/>
        </w:rPr>
      </w:pPr>
      <w:r>
        <w:rPr>
          <w:rFonts w:ascii="Arial" w:hAnsi="Arial" w:cs="Arial"/>
        </w:rPr>
        <w:t>1. V prípade, že zhotoviteľ nedodá predmet zmluvy v dohodnutom termíne, objednávateľ má právo na zmluvnú pokutu vo výške 0,50 % z celkovej zmluvnej ceny diela bez DPH za každý deň omeškania.</w:t>
      </w:r>
    </w:p>
    <w:p w14:paraId="2DA13513" w14:textId="77777777" w:rsidR="007140BF" w:rsidRDefault="007140BF" w:rsidP="007140BF">
      <w:pPr>
        <w:ind w:left="284" w:hanging="284"/>
        <w:jc w:val="both"/>
        <w:rPr>
          <w:rFonts w:cs="Arial"/>
        </w:rPr>
      </w:pPr>
    </w:p>
    <w:p w14:paraId="1C7DDB51" w14:textId="77777777" w:rsidR="007140BF" w:rsidRDefault="007140BF" w:rsidP="007140BF">
      <w:pPr>
        <w:pStyle w:val="Zarkazkladnhotextu"/>
        <w:ind w:left="284" w:hanging="284"/>
        <w:rPr>
          <w:rFonts w:ascii="Arial" w:hAnsi="Arial" w:cs="Arial"/>
        </w:rPr>
      </w:pPr>
      <w:r>
        <w:rPr>
          <w:rFonts w:ascii="Arial" w:hAnsi="Arial" w:cs="Arial"/>
        </w:rPr>
        <w:t xml:space="preserve">2. Objednávateľ má nárok na zmluvnú pokutu vo výške 3,- EUR za každý deň oneskorenia odstránenia reklamovaných vád v lehote podľa tejto zmluvy. </w:t>
      </w:r>
    </w:p>
    <w:p w14:paraId="23537BDC" w14:textId="77777777" w:rsidR="007140BF" w:rsidRDefault="007140BF" w:rsidP="007140BF">
      <w:pPr>
        <w:ind w:left="284" w:hanging="284"/>
        <w:jc w:val="both"/>
        <w:rPr>
          <w:rFonts w:cs="Arial"/>
        </w:rPr>
      </w:pPr>
    </w:p>
    <w:p w14:paraId="54C35AB2" w14:textId="77777777" w:rsidR="007140BF" w:rsidRDefault="007140BF" w:rsidP="007140BF">
      <w:pPr>
        <w:ind w:left="284" w:hanging="284"/>
        <w:jc w:val="both"/>
        <w:rPr>
          <w:rFonts w:cs="Arial"/>
        </w:rPr>
      </w:pPr>
      <w:r>
        <w:rPr>
          <w:rFonts w:cs="Arial"/>
        </w:rPr>
        <w:t xml:space="preserve">3. V prípade omeškania objednávateľa so splnením svojho peňažného záväzku, zhotoviteľ má právo na  úrok z omeškania podľa § 369 ods. 2 Obchodného zákonníka. </w:t>
      </w:r>
    </w:p>
    <w:p w14:paraId="657B4C35" w14:textId="77777777" w:rsidR="007140BF" w:rsidRDefault="007140BF" w:rsidP="007140BF">
      <w:pPr>
        <w:ind w:left="284" w:hanging="284"/>
        <w:jc w:val="both"/>
        <w:rPr>
          <w:rFonts w:cs="Arial"/>
        </w:rPr>
      </w:pPr>
    </w:p>
    <w:p w14:paraId="46277C86" w14:textId="77777777" w:rsidR="007140BF" w:rsidRDefault="007140BF" w:rsidP="007140BF">
      <w:pPr>
        <w:ind w:left="284" w:hanging="284"/>
        <w:jc w:val="both"/>
        <w:rPr>
          <w:rFonts w:cs="Arial"/>
        </w:rPr>
      </w:pPr>
      <w:r>
        <w:rPr>
          <w:rFonts w:cs="Arial"/>
        </w:rPr>
        <w:t>4. Týmto nie je dotknutý nárok zmluvnej strany na náhradu škody, ktorá jej vznikla v dôsledku porušenia povinnosti druhej zmluvnej strany vyplývajúcej z tejto zmluvy a to aj v prípade, ak vzniknutá škoda prevyšuje výšku  zmluvnej pokuty.</w:t>
      </w:r>
    </w:p>
    <w:p w14:paraId="73E0F067" w14:textId="77777777" w:rsidR="007140BF" w:rsidRDefault="007140BF" w:rsidP="007140BF">
      <w:pPr>
        <w:ind w:left="284" w:hanging="284"/>
        <w:jc w:val="both"/>
        <w:rPr>
          <w:rFonts w:cs="Arial"/>
        </w:rPr>
      </w:pPr>
    </w:p>
    <w:p w14:paraId="17738373" w14:textId="77777777" w:rsidR="007140BF" w:rsidRDefault="007140BF" w:rsidP="007140BF">
      <w:pPr>
        <w:ind w:left="284" w:hanging="284"/>
        <w:jc w:val="both"/>
        <w:rPr>
          <w:rFonts w:cs="Arial"/>
        </w:rPr>
      </w:pPr>
      <w:r>
        <w:rPr>
          <w:rFonts w:cs="Arial"/>
        </w:rPr>
        <w:t xml:space="preserve">5. Zmluvné strany vyhlasujú, že sankcie dohodnuté v tejto zmluve sa považujú za primerané. </w:t>
      </w:r>
    </w:p>
    <w:p w14:paraId="45869923" w14:textId="77777777" w:rsidR="007140BF" w:rsidRDefault="007140BF" w:rsidP="007140BF">
      <w:pPr>
        <w:jc w:val="both"/>
        <w:rPr>
          <w:rFonts w:cs="Arial"/>
        </w:rPr>
      </w:pPr>
    </w:p>
    <w:p w14:paraId="57AD9CB2" w14:textId="77777777" w:rsidR="007140BF" w:rsidRDefault="007140BF" w:rsidP="007140BF">
      <w:pPr>
        <w:jc w:val="both"/>
        <w:rPr>
          <w:rFonts w:cs="Arial"/>
        </w:rPr>
      </w:pPr>
    </w:p>
    <w:p w14:paraId="3A612F5B" w14:textId="77777777" w:rsidR="007140BF" w:rsidRDefault="007140BF" w:rsidP="007140BF">
      <w:pPr>
        <w:jc w:val="center"/>
        <w:rPr>
          <w:rFonts w:cs="Arial"/>
          <w:b/>
          <w:bCs/>
        </w:rPr>
      </w:pPr>
      <w:r>
        <w:rPr>
          <w:rFonts w:cs="Arial"/>
          <w:u w:val="single"/>
        </w:rPr>
        <w:t>IX. Spolupôsobenie objednávateľa</w:t>
      </w:r>
    </w:p>
    <w:p w14:paraId="3D6295F8" w14:textId="77777777" w:rsidR="007140BF" w:rsidRDefault="007140BF" w:rsidP="007140BF">
      <w:pPr>
        <w:jc w:val="both"/>
        <w:rPr>
          <w:rFonts w:cs="Arial"/>
        </w:rPr>
      </w:pPr>
    </w:p>
    <w:p w14:paraId="0A2011C1" w14:textId="77777777" w:rsidR="007140BF" w:rsidRDefault="007140BF" w:rsidP="007140BF">
      <w:pPr>
        <w:jc w:val="both"/>
        <w:rPr>
          <w:rFonts w:cs="Arial"/>
        </w:rPr>
      </w:pPr>
      <w:r>
        <w:rPr>
          <w:rFonts w:cs="Arial"/>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 Rovnaké platí i pre čl. VII.</w:t>
      </w:r>
    </w:p>
    <w:p w14:paraId="0B55D79B" w14:textId="77777777" w:rsidR="007140BF" w:rsidRDefault="007140BF" w:rsidP="007140BF">
      <w:pPr>
        <w:jc w:val="both"/>
        <w:rPr>
          <w:rFonts w:cs="Arial"/>
        </w:rPr>
      </w:pPr>
    </w:p>
    <w:p w14:paraId="773D1B83" w14:textId="77777777" w:rsidR="007140BF" w:rsidRDefault="007140BF" w:rsidP="007140BF">
      <w:pPr>
        <w:jc w:val="both"/>
        <w:rPr>
          <w:rFonts w:cs="Arial"/>
        </w:rPr>
      </w:pPr>
    </w:p>
    <w:p w14:paraId="7E55785B" w14:textId="77777777" w:rsidR="007140BF" w:rsidRDefault="007140BF" w:rsidP="007140BF">
      <w:pPr>
        <w:jc w:val="center"/>
        <w:rPr>
          <w:rFonts w:cs="Arial"/>
        </w:rPr>
      </w:pPr>
      <w:r>
        <w:rPr>
          <w:rFonts w:cs="Arial"/>
          <w:u w:val="single"/>
        </w:rPr>
        <w:t>X. Stavebný denník</w:t>
      </w:r>
    </w:p>
    <w:p w14:paraId="2FF7405B" w14:textId="77777777" w:rsidR="007140BF" w:rsidRDefault="007140BF" w:rsidP="007140BF">
      <w:pPr>
        <w:jc w:val="both"/>
        <w:rPr>
          <w:rFonts w:cs="Arial"/>
        </w:rPr>
      </w:pPr>
    </w:p>
    <w:p w14:paraId="3B6CC24B" w14:textId="77777777" w:rsidR="007140BF" w:rsidRDefault="007140BF" w:rsidP="007140BF">
      <w:pPr>
        <w:ind w:left="284" w:hanging="284"/>
        <w:jc w:val="both"/>
        <w:rPr>
          <w:rFonts w:cs="Arial"/>
        </w:rPr>
      </w:pPr>
      <w:r>
        <w:rPr>
          <w:rFonts w:cs="Arial"/>
        </w:rPr>
        <w:t xml:space="preserve">1. Pri vedení stavebného denníka sa budú zmluvné strany riadiť ustanoveniami § 46d zákona  č.50/1976 Zb. (Stavebný zákon) v platnom znení. </w:t>
      </w:r>
    </w:p>
    <w:p w14:paraId="56668BEA" w14:textId="77777777" w:rsidR="007140BF" w:rsidRDefault="007140BF" w:rsidP="007140BF">
      <w:pPr>
        <w:ind w:left="284" w:hanging="284"/>
        <w:jc w:val="both"/>
        <w:rPr>
          <w:rFonts w:cs="Arial"/>
        </w:rPr>
      </w:pPr>
    </w:p>
    <w:p w14:paraId="37127397" w14:textId="77777777" w:rsidR="007140BF" w:rsidRDefault="007140BF" w:rsidP="007140BF">
      <w:pPr>
        <w:ind w:left="284" w:hanging="284"/>
        <w:jc w:val="both"/>
        <w:rPr>
          <w:rFonts w:cs="Arial"/>
        </w:rPr>
      </w:pPr>
      <w:r>
        <w:rPr>
          <w:rFonts w:cs="Arial"/>
        </w:rPr>
        <w:t>2. Do stavebného denníka môžu robiť záznamy len stavbyvedúci zhotoviteľa, prípadne jeho zástupca a stavebný dozor objednávateľa, prípadne jeho zástupca alebo iný poverený zástupca objednávateľa, resp. projektant stavby.</w:t>
      </w:r>
    </w:p>
    <w:p w14:paraId="59E92AB1" w14:textId="77777777" w:rsidR="007140BF" w:rsidRDefault="007140BF" w:rsidP="007140BF">
      <w:pPr>
        <w:ind w:left="284" w:hanging="284"/>
        <w:jc w:val="both"/>
        <w:rPr>
          <w:rFonts w:cs="Arial"/>
        </w:rPr>
      </w:pPr>
    </w:p>
    <w:p w14:paraId="6117A30A" w14:textId="77777777" w:rsidR="007140BF" w:rsidRDefault="007140BF" w:rsidP="007140BF">
      <w:pPr>
        <w:ind w:left="284" w:hanging="284"/>
        <w:jc w:val="both"/>
        <w:rPr>
          <w:rFonts w:cs="Arial"/>
        </w:rPr>
      </w:pPr>
      <w:r>
        <w:rPr>
          <w:rFonts w:cs="Arial"/>
        </w:rPr>
        <w:t xml:space="preserve">3. 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 V stavebnom denníku sa uvádzajú výkony predovšetkým v dikcii položiek Výkazu výmer. </w:t>
      </w:r>
    </w:p>
    <w:p w14:paraId="62D68F32" w14:textId="77777777" w:rsidR="007140BF" w:rsidRDefault="007140BF" w:rsidP="007140BF">
      <w:pPr>
        <w:ind w:left="284" w:hanging="284"/>
        <w:jc w:val="both"/>
        <w:rPr>
          <w:rFonts w:cs="Arial"/>
        </w:rPr>
      </w:pPr>
    </w:p>
    <w:p w14:paraId="5C4065D3" w14:textId="77777777" w:rsidR="007140BF" w:rsidRDefault="007140BF" w:rsidP="007140BF">
      <w:pPr>
        <w:ind w:left="284" w:hanging="284"/>
        <w:jc w:val="both"/>
        <w:rPr>
          <w:rFonts w:cs="Arial"/>
        </w:rPr>
      </w:pPr>
      <w:r>
        <w:rPr>
          <w:rFonts w:cs="Arial"/>
        </w:rPr>
        <w:t>4. 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2D8F48BD" w14:textId="77777777" w:rsidR="007140BF" w:rsidRDefault="007140BF" w:rsidP="007140BF">
      <w:pPr>
        <w:ind w:left="284" w:hanging="284"/>
        <w:jc w:val="both"/>
        <w:rPr>
          <w:rFonts w:cs="Arial"/>
        </w:rPr>
      </w:pPr>
    </w:p>
    <w:p w14:paraId="6CE64284" w14:textId="77777777" w:rsidR="007140BF" w:rsidRDefault="007140BF" w:rsidP="007140BF">
      <w:pPr>
        <w:ind w:left="284" w:hanging="284"/>
        <w:jc w:val="both"/>
        <w:rPr>
          <w:rFonts w:cs="Arial"/>
        </w:rPr>
      </w:pPr>
      <w:r>
        <w:rPr>
          <w:rFonts w:cs="Arial"/>
        </w:rPr>
        <w:t>5. Všetky prípadné naviac práce a zmeny predmetu zmluvy musia byť pred ich realizáciou odsúhlasené stavebným dozorom v stavebnom denníku a upravené písomnou zmluvou príp. dodatkom.</w:t>
      </w:r>
    </w:p>
    <w:p w14:paraId="5892A335" w14:textId="77777777" w:rsidR="007140BF" w:rsidRDefault="007140BF" w:rsidP="007140BF">
      <w:pPr>
        <w:ind w:left="360" w:hanging="360"/>
        <w:jc w:val="both"/>
        <w:rPr>
          <w:rFonts w:cs="Arial"/>
        </w:rPr>
      </w:pPr>
    </w:p>
    <w:p w14:paraId="0C8C1FC5" w14:textId="77777777" w:rsidR="007140BF" w:rsidRDefault="007140BF" w:rsidP="007140BF">
      <w:pPr>
        <w:ind w:left="360" w:hanging="360"/>
        <w:jc w:val="both"/>
        <w:rPr>
          <w:rFonts w:cs="Arial"/>
        </w:rPr>
      </w:pPr>
    </w:p>
    <w:p w14:paraId="76AB712D" w14:textId="77777777" w:rsidR="007140BF" w:rsidRDefault="007140BF" w:rsidP="007140BF">
      <w:pPr>
        <w:jc w:val="center"/>
        <w:rPr>
          <w:rFonts w:cs="Arial"/>
        </w:rPr>
      </w:pPr>
      <w:r>
        <w:rPr>
          <w:rFonts w:cs="Arial"/>
          <w:u w:val="single"/>
        </w:rPr>
        <w:t>XI. Osobitné ustanovenia</w:t>
      </w:r>
    </w:p>
    <w:p w14:paraId="2A21B66C" w14:textId="77777777" w:rsidR="007140BF" w:rsidRDefault="007140BF" w:rsidP="007140BF">
      <w:pPr>
        <w:jc w:val="both"/>
        <w:rPr>
          <w:rFonts w:cs="Arial"/>
        </w:rPr>
      </w:pPr>
    </w:p>
    <w:p w14:paraId="6A601670" w14:textId="77777777" w:rsidR="007140BF" w:rsidRDefault="007140BF" w:rsidP="007140BF">
      <w:pPr>
        <w:pStyle w:val="Zkladntext"/>
        <w:ind w:left="284" w:hanging="284"/>
        <w:rPr>
          <w:szCs w:val="24"/>
        </w:rPr>
      </w:pPr>
      <w:r>
        <w:rPr>
          <w:szCs w:val="24"/>
        </w:rPr>
        <w:t>1. Zhotoviteľ je povinný počas zhotovenia predmetu zmluvy udržiavať na stavenisku poriadok a čistotu a zabezpečiť odstránenie znečistenia okolitých pozemných komunikácii vzniknutého realizáciou diela. Zároveň je zhotoviteľ povinný dodržiavať všetky právne predpisy Slovenskej republiky. Súčasťou dokladov ku preberaciemu konaniu stavby budú doklady o likvidácii všetkých odpadov vzniknutých pri realizácii diela oprávneným zneškodňovateľom odpadov a jeden krát projektom skutočného vyhotovenia stavby potvrdeným zhotoviteľom diela.</w:t>
      </w:r>
    </w:p>
    <w:p w14:paraId="0349B24A" w14:textId="77777777" w:rsidR="007140BF" w:rsidRDefault="007140BF" w:rsidP="007140BF">
      <w:pPr>
        <w:pStyle w:val="Zkladntext"/>
        <w:ind w:left="284" w:hanging="284"/>
        <w:rPr>
          <w:szCs w:val="24"/>
        </w:rPr>
      </w:pPr>
    </w:p>
    <w:p w14:paraId="3D496E11" w14:textId="77777777" w:rsidR="007140BF" w:rsidRDefault="007140BF" w:rsidP="007140BF">
      <w:pPr>
        <w:pStyle w:val="Zkladntext"/>
        <w:ind w:left="284" w:hanging="284"/>
        <w:rPr>
          <w:szCs w:val="24"/>
        </w:rPr>
      </w:pPr>
      <w:r>
        <w:rPr>
          <w:szCs w:val="24"/>
        </w:rPr>
        <w:t xml:space="preserve">2. Objednávateľ určuje pravidlo pre zmenu subdodávateľov počas plnenia zmluvy: zhotoviteľ najmenej 3 pracovné dni pred zmenou subdodávateľa písomne oznámi túto skutočnosť objednávateľovi. Subdodávateľ, ktorého sa týka návrh na zmenu, musí spĺňať podmienky podľa § </w:t>
      </w:r>
      <w:r w:rsidR="00A169F2">
        <w:rPr>
          <w:szCs w:val="24"/>
        </w:rPr>
        <w:t>32</w:t>
      </w:r>
      <w:r>
        <w:rPr>
          <w:szCs w:val="24"/>
        </w:rPr>
        <w:t xml:space="preserve"> ods. 1 zákona o verejnom obstarávaní. Doklady preukazujúce splnenie podmienky podľa § </w:t>
      </w:r>
      <w:r w:rsidR="00A169F2">
        <w:rPr>
          <w:szCs w:val="24"/>
        </w:rPr>
        <w:t>32</w:t>
      </w:r>
      <w:r>
        <w:rPr>
          <w:szCs w:val="24"/>
        </w:rPr>
        <w:t xml:space="preserve"> ods. 1 zákona o verejnom obstarávaní budú prílohou oznámenia o zmene subdodávateľa doručenému verejnému obstarávateľovi zo strany zhotoviteľa. </w:t>
      </w:r>
    </w:p>
    <w:p w14:paraId="451049F6" w14:textId="77777777" w:rsidR="007140BF" w:rsidRDefault="007140BF" w:rsidP="007140BF">
      <w:pPr>
        <w:tabs>
          <w:tab w:val="num" w:pos="360"/>
        </w:tabs>
        <w:ind w:left="284" w:hanging="284"/>
        <w:jc w:val="both"/>
        <w:rPr>
          <w:rFonts w:cs="Arial"/>
        </w:rPr>
      </w:pPr>
    </w:p>
    <w:p w14:paraId="1CF22D4C" w14:textId="77777777" w:rsidR="007140BF" w:rsidRDefault="007140BF" w:rsidP="007140BF">
      <w:pPr>
        <w:ind w:left="284" w:hanging="284"/>
        <w:jc w:val="both"/>
        <w:rPr>
          <w:rFonts w:cs="Arial"/>
        </w:rPr>
      </w:pPr>
      <w:r>
        <w:rPr>
          <w:rFonts w:cs="Arial"/>
        </w:rPr>
        <w:t>3. Zhotoviteľ je povinný predložiť elektronickú verziu podrobného rozpočtu (vo formáte MS Excel) ako aj povinnosť predkladať v elektronickej verzii (vo formáte MS Excel) každú zmenu tohto podrobného rozpočtu, ku ktorej dôjde počas realizácie predmetu zmluvy. Rozpočet musí byť vypracovaný na najnižšiu možnú úroveň položiek, t.</w:t>
      </w:r>
      <w:r w:rsidR="00A169F2">
        <w:rPr>
          <w:rFonts w:cs="Arial"/>
        </w:rPr>
        <w:t xml:space="preserve"> </w:t>
      </w:r>
      <w:r>
        <w:rPr>
          <w:rFonts w:cs="Arial"/>
        </w:rPr>
        <w:t>j. na úroveň zodpovedajúcu položkám Výkazu výmer.</w:t>
      </w:r>
    </w:p>
    <w:p w14:paraId="11C088AA" w14:textId="77777777" w:rsidR="007140BF" w:rsidRDefault="007140BF" w:rsidP="007140BF">
      <w:pPr>
        <w:jc w:val="both"/>
        <w:rPr>
          <w:rFonts w:cs="Arial"/>
        </w:rPr>
      </w:pPr>
    </w:p>
    <w:p w14:paraId="2247A33F" w14:textId="77777777" w:rsidR="007140BF" w:rsidRDefault="007140BF" w:rsidP="007140BF">
      <w:pPr>
        <w:tabs>
          <w:tab w:val="num" w:pos="360"/>
        </w:tabs>
        <w:jc w:val="both"/>
        <w:outlineLvl w:val="0"/>
        <w:rPr>
          <w:rFonts w:cs="Arial"/>
        </w:rPr>
      </w:pPr>
    </w:p>
    <w:p w14:paraId="314E7849" w14:textId="77777777" w:rsidR="007140BF" w:rsidRDefault="007140BF" w:rsidP="007140BF">
      <w:pPr>
        <w:jc w:val="center"/>
        <w:rPr>
          <w:rFonts w:cs="Arial"/>
          <w:u w:val="single"/>
        </w:rPr>
      </w:pPr>
      <w:r>
        <w:rPr>
          <w:rFonts w:cs="Arial"/>
          <w:u w:val="single"/>
        </w:rPr>
        <w:t>XII. Odstúpenie od zmluvy</w:t>
      </w:r>
    </w:p>
    <w:p w14:paraId="2A695E8A" w14:textId="77777777" w:rsidR="007140BF" w:rsidRDefault="007140BF" w:rsidP="007140BF">
      <w:pPr>
        <w:jc w:val="center"/>
        <w:rPr>
          <w:rFonts w:cs="Arial"/>
        </w:rPr>
      </w:pPr>
    </w:p>
    <w:p w14:paraId="275C9BB1" w14:textId="77777777" w:rsidR="007140BF" w:rsidRDefault="007140BF" w:rsidP="007140BF">
      <w:pPr>
        <w:pStyle w:val="Zkladntext2"/>
        <w:autoSpaceDE/>
        <w:autoSpaceDN/>
        <w:adjustRightInd/>
        <w:ind w:left="284" w:hanging="284"/>
        <w:rPr>
          <w:rFonts w:ascii="Arial" w:hAnsi="Arial" w:cs="Arial"/>
          <w:color w:val="000000"/>
        </w:rPr>
      </w:pPr>
      <w:r>
        <w:rPr>
          <w:rFonts w:ascii="Arial" w:hAnsi="Arial" w:cs="Arial"/>
          <w:color w:val="000000"/>
        </w:rPr>
        <w:t>1. Objednávateľ je oprávnený odstúpiť od zmluvy v prípade podstatného porušenia tejto zmluvy zo strany zhotoviteľa. Zmluvné strany považujú za podstatné porušenie tejto zmluvy, najmä ak zhotoviteľ :</w:t>
      </w:r>
    </w:p>
    <w:p w14:paraId="26CD9AB0" w14:textId="77777777" w:rsidR="007140BF" w:rsidRDefault="007140BF" w:rsidP="007140BF">
      <w:pPr>
        <w:pStyle w:val="Zkladntext2"/>
        <w:autoSpaceDE/>
        <w:autoSpaceDN/>
        <w:adjustRightInd/>
        <w:ind w:left="568" w:hanging="284"/>
        <w:rPr>
          <w:rFonts w:ascii="Arial" w:hAnsi="Arial" w:cs="Arial"/>
          <w:color w:val="000000"/>
        </w:rPr>
      </w:pPr>
      <w:r>
        <w:rPr>
          <w:rFonts w:ascii="Arial" w:hAnsi="Arial" w:cs="Arial"/>
          <w:color w:val="000000"/>
        </w:rPr>
        <w:t>a)  bude preukázateľne vykonávať práce vadné, t.</w:t>
      </w:r>
      <w:r w:rsidR="00A1082A">
        <w:rPr>
          <w:rFonts w:ascii="Arial" w:hAnsi="Arial" w:cs="Arial"/>
          <w:color w:val="000000"/>
        </w:rPr>
        <w:t xml:space="preserve"> </w:t>
      </w:r>
      <w:r>
        <w:rPr>
          <w:rFonts w:ascii="Arial" w:hAnsi="Arial" w:cs="Arial"/>
          <w:color w:val="000000"/>
        </w:rPr>
        <w:t>j. v rozpore s podmienkami dohodnutými v tejto zmluve. Musí ísť o vady, na ktoré bol zhotoviteľ objednávateľom v priebehu zhotovenia diela písomne upozornený, a ktoré napriek tomuto upozorneniu neodstránil v primeranej lehote poskytnutej k tomuto účelu,</w:t>
      </w:r>
    </w:p>
    <w:p w14:paraId="38B40D0F" w14:textId="77777777" w:rsidR="007140BF" w:rsidRDefault="007140BF" w:rsidP="007140BF">
      <w:pPr>
        <w:pStyle w:val="Zkladntext2"/>
        <w:autoSpaceDE/>
        <w:autoSpaceDN/>
        <w:adjustRightInd/>
        <w:ind w:left="568" w:hanging="284"/>
        <w:rPr>
          <w:rFonts w:ascii="Arial" w:hAnsi="Arial" w:cs="Arial"/>
          <w:color w:val="000000"/>
        </w:rPr>
      </w:pPr>
    </w:p>
    <w:p w14:paraId="6E65B7FC" w14:textId="77777777" w:rsidR="007140BF" w:rsidRDefault="007140BF" w:rsidP="007140BF">
      <w:pPr>
        <w:pStyle w:val="Zkladntext2"/>
        <w:autoSpaceDE/>
        <w:autoSpaceDN/>
        <w:adjustRightInd/>
        <w:ind w:left="284" w:hanging="284"/>
        <w:rPr>
          <w:rFonts w:ascii="Arial" w:hAnsi="Arial" w:cs="Arial"/>
          <w:color w:val="000000"/>
        </w:rPr>
      </w:pPr>
      <w:r>
        <w:rPr>
          <w:rFonts w:ascii="Arial" w:hAnsi="Arial" w:cs="Arial"/>
          <w:color w:val="000000"/>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50 % ceny podľa tejto zmluvy.</w:t>
      </w:r>
    </w:p>
    <w:p w14:paraId="4F503FF3" w14:textId="77777777" w:rsidR="007140BF" w:rsidRDefault="007140BF" w:rsidP="007140BF">
      <w:pPr>
        <w:pStyle w:val="Zkladntext2"/>
        <w:autoSpaceDE/>
        <w:autoSpaceDN/>
        <w:adjustRightInd/>
        <w:ind w:left="284" w:hanging="284"/>
        <w:rPr>
          <w:rFonts w:ascii="Arial" w:hAnsi="Arial" w:cs="Arial"/>
          <w:color w:val="000000"/>
        </w:rPr>
      </w:pPr>
    </w:p>
    <w:p w14:paraId="54B21B6D" w14:textId="77777777" w:rsidR="007140BF" w:rsidRDefault="007140BF" w:rsidP="007140BF">
      <w:pPr>
        <w:pStyle w:val="Zkladntext2"/>
        <w:autoSpaceDE/>
        <w:autoSpaceDN/>
        <w:adjustRightInd/>
        <w:ind w:left="284" w:hanging="284"/>
        <w:rPr>
          <w:rFonts w:ascii="Arial" w:hAnsi="Arial" w:cs="Arial"/>
        </w:rPr>
      </w:pPr>
      <w:r>
        <w:rPr>
          <w:rFonts w:ascii="Arial" w:hAnsi="Arial" w:cs="Arial"/>
        </w:rPr>
        <w:t>3. V prípade, ak je objednávateľ v omeškaní s úhradou faktúry o viac ako 30 dní po uplynutí lehoty jej splatnosti, je zhotoviteľ oprávnený odstúpiť od zmluvy na základe písomného oznámenia doručeného objednávateľovi.</w:t>
      </w:r>
    </w:p>
    <w:p w14:paraId="4FD30FBF" w14:textId="77777777" w:rsidR="00A1082A" w:rsidRDefault="00A1082A" w:rsidP="007140BF">
      <w:pPr>
        <w:pStyle w:val="Zkladntext2"/>
        <w:autoSpaceDE/>
        <w:autoSpaceDN/>
        <w:adjustRightInd/>
        <w:ind w:left="284" w:hanging="284"/>
        <w:rPr>
          <w:rFonts w:ascii="Arial" w:hAnsi="Arial" w:cs="Arial"/>
        </w:rPr>
      </w:pPr>
    </w:p>
    <w:p w14:paraId="6F0FE27C" w14:textId="77777777" w:rsidR="007140BF" w:rsidRDefault="007140BF" w:rsidP="00A169F2">
      <w:pPr>
        <w:pStyle w:val="Zkladntext2"/>
        <w:widowControl w:val="0"/>
        <w:rPr>
          <w:rFonts w:ascii="Arial" w:hAnsi="Arial" w:cs="Arial"/>
        </w:rPr>
      </w:pPr>
    </w:p>
    <w:p w14:paraId="4F708F8E" w14:textId="77777777" w:rsidR="007140BF" w:rsidRDefault="007140BF" w:rsidP="007140BF">
      <w:pPr>
        <w:jc w:val="center"/>
        <w:rPr>
          <w:rFonts w:cs="Arial"/>
          <w:u w:val="single"/>
        </w:rPr>
      </w:pPr>
      <w:r>
        <w:rPr>
          <w:rFonts w:cs="Arial"/>
          <w:u w:val="single"/>
        </w:rPr>
        <w:lastRenderedPageBreak/>
        <w:t>XIII. Záverečné ustanovenia</w:t>
      </w:r>
    </w:p>
    <w:p w14:paraId="2C4012A1" w14:textId="77777777" w:rsidR="007140BF" w:rsidRDefault="007140BF" w:rsidP="007140BF">
      <w:pPr>
        <w:jc w:val="center"/>
        <w:rPr>
          <w:rFonts w:cs="Arial"/>
          <w:u w:val="single"/>
        </w:rPr>
      </w:pPr>
    </w:p>
    <w:p w14:paraId="31176E60" w14:textId="77777777" w:rsidR="007140BF" w:rsidRDefault="007140BF" w:rsidP="007140BF">
      <w:pPr>
        <w:pStyle w:val="Zkladntext"/>
        <w:numPr>
          <w:ilvl w:val="0"/>
          <w:numId w:val="1"/>
        </w:numPr>
        <w:tabs>
          <w:tab w:val="num" w:pos="360"/>
        </w:tabs>
        <w:ind w:left="284" w:hanging="284"/>
        <w:rPr>
          <w:szCs w:val="24"/>
        </w:rPr>
      </w:pPr>
      <w:r>
        <w:rPr>
          <w:szCs w:val="24"/>
        </w:rPr>
        <w:t xml:space="preserve">Táto zmluva nadobúda platnosť dňom jej podpísania oprávnenými zástupcami oboch zmluvných strán. Za oprávneného zástupcu na strane objednávateľa sa vždy považuje i osoba, ktorá je štatutárnym zástupcom objednávateľa podľa všeobecne záväzných právnych predpisov alebo ním poverená osoba. </w:t>
      </w:r>
    </w:p>
    <w:p w14:paraId="6AF22214" w14:textId="77777777" w:rsidR="007140BF" w:rsidRDefault="007140BF" w:rsidP="007140BF">
      <w:pPr>
        <w:pStyle w:val="Zkladntext"/>
        <w:ind w:left="284" w:hanging="284"/>
        <w:rPr>
          <w:szCs w:val="24"/>
        </w:rPr>
      </w:pPr>
    </w:p>
    <w:p w14:paraId="661244DC" w14:textId="77777777" w:rsidR="007140BF" w:rsidRDefault="007140BF" w:rsidP="007140BF">
      <w:pPr>
        <w:pStyle w:val="Zkladntext"/>
        <w:numPr>
          <w:ilvl w:val="0"/>
          <w:numId w:val="1"/>
        </w:numPr>
        <w:tabs>
          <w:tab w:val="num" w:pos="360"/>
        </w:tabs>
        <w:ind w:left="284" w:hanging="284"/>
        <w:rPr>
          <w:szCs w:val="24"/>
        </w:rPr>
      </w:pPr>
      <w:r>
        <w:rPr>
          <w:szCs w:val="24"/>
        </w:rPr>
        <w:t>Táto zmluva nadobúda účinnosť</w:t>
      </w:r>
      <w:r>
        <w:t xml:space="preserve"> </w:t>
      </w:r>
      <w:r>
        <w:rPr>
          <w:szCs w:val="24"/>
        </w:rPr>
        <w:t xml:space="preserve">po splnení odkladacích podmienok účinnosti, ktoré spočívajú v tom, že </w:t>
      </w:r>
    </w:p>
    <w:p w14:paraId="65E8A5D4" w14:textId="77777777" w:rsidR="007140BF" w:rsidRDefault="007140BF" w:rsidP="007140BF">
      <w:pPr>
        <w:pStyle w:val="Zkladntext"/>
        <w:numPr>
          <w:ilvl w:val="0"/>
          <w:numId w:val="3"/>
        </w:numPr>
        <w:ind w:left="568" w:hanging="284"/>
        <w:rPr>
          <w:szCs w:val="24"/>
        </w:rPr>
      </w:pPr>
      <w:r>
        <w:rPr>
          <w:szCs w:val="24"/>
        </w:rPr>
        <w:t xml:space="preserve">dôjde k naplneniu povinnosti v zmysle § 47a ods.1 Občianskeho zákonníka, teda účinnosť zmluva o dielo nadobudne dňom nasledujúcim po dni jej zverejnenia </w:t>
      </w:r>
    </w:p>
    <w:p w14:paraId="292EA429" w14:textId="77777777" w:rsidR="007140BF" w:rsidRDefault="007140BF" w:rsidP="007140BF">
      <w:pPr>
        <w:pStyle w:val="Zkladntext"/>
        <w:rPr>
          <w:szCs w:val="24"/>
        </w:rPr>
      </w:pPr>
    </w:p>
    <w:p w14:paraId="7D5C932E" w14:textId="77777777" w:rsidR="007140BF" w:rsidRDefault="007140BF" w:rsidP="007140BF">
      <w:pPr>
        <w:pStyle w:val="Zkladntext"/>
        <w:numPr>
          <w:ilvl w:val="0"/>
          <w:numId w:val="1"/>
        </w:numPr>
        <w:tabs>
          <w:tab w:val="num" w:pos="360"/>
        </w:tabs>
        <w:ind w:left="284" w:hanging="284"/>
        <w:rPr>
          <w:szCs w:val="24"/>
        </w:rPr>
      </w:pPr>
      <w:r>
        <w:rPr>
          <w:szCs w:val="24"/>
        </w:rPr>
        <w:t>Túto zmluvu je možné meniť a dopĺňať len formou písomných dodatkov podpísaných oprávnenými zástupcami oboch zmluvných strán, ktoré budú tvoriť neoddeliteľnú súčasť tejto zmluvy.</w:t>
      </w:r>
    </w:p>
    <w:p w14:paraId="63874731" w14:textId="77777777" w:rsidR="007140BF" w:rsidRDefault="007140BF" w:rsidP="007140BF">
      <w:pPr>
        <w:pStyle w:val="Zkladntext"/>
        <w:ind w:left="284" w:hanging="284"/>
        <w:rPr>
          <w:szCs w:val="24"/>
        </w:rPr>
      </w:pPr>
    </w:p>
    <w:p w14:paraId="57C309D3" w14:textId="77777777" w:rsidR="007140BF" w:rsidRDefault="007140BF" w:rsidP="007140BF">
      <w:pPr>
        <w:numPr>
          <w:ilvl w:val="0"/>
          <w:numId w:val="1"/>
        </w:numPr>
        <w:tabs>
          <w:tab w:val="num" w:pos="360"/>
        </w:tabs>
        <w:ind w:left="284" w:hanging="284"/>
        <w:jc w:val="both"/>
        <w:rPr>
          <w:rFonts w:cs="Arial"/>
        </w:rPr>
      </w:pPr>
      <w:r>
        <w:rPr>
          <w:rFonts w:cs="Arial"/>
        </w:rPr>
        <w:t>Táto zmluva je vyhotovená v 2 rovnopisoch, z ktorých objednávateľ po jej podpísaní obdrží jedno vyhotovenie a zhotoviteľ jedno vyhotovenie.</w:t>
      </w:r>
    </w:p>
    <w:p w14:paraId="705CDA7C" w14:textId="77777777" w:rsidR="007140BF" w:rsidRDefault="007140BF" w:rsidP="007140BF">
      <w:pPr>
        <w:ind w:left="284" w:hanging="284"/>
        <w:jc w:val="both"/>
        <w:rPr>
          <w:rFonts w:cs="Arial"/>
        </w:rPr>
      </w:pPr>
    </w:p>
    <w:p w14:paraId="3536CA66" w14:textId="77777777" w:rsidR="007140BF" w:rsidRDefault="007140BF" w:rsidP="007140BF">
      <w:pPr>
        <w:numPr>
          <w:ilvl w:val="0"/>
          <w:numId w:val="1"/>
        </w:numPr>
        <w:tabs>
          <w:tab w:val="num" w:pos="360"/>
        </w:tabs>
        <w:ind w:left="284" w:hanging="284"/>
        <w:jc w:val="both"/>
        <w:rPr>
          <w:rFonts w:cs="Arial"/>
        </w:rPr>
      </w:pPr>
      <w:r>
        <w:rPr>
          <w:rFonts w:cs="Arial"/>
        </w:rPr>
        <w:t>Vzťahy touto zmluvou neupravené sa riadia ustanoveniami obchodného zákonníka v platnom znení.</w:t>
      </w:r>
    </w:p>
    <w:p w14:paraId="11FF6E91" w14:textId="77777777" w:rsidR="007140BF" w:rsidRDefault="007140BF" w:rsidP="007140BF">
      <w:pPr>
        <w:pStyle w:val="Odsekzoznamu"/>
        <w:ind w:left="284" w:hanging="284"/>
        <w:jc w:val="both"/>
        <w:rPr>
          <w:rFonts w:cs="Arial"/>
        </w:rPr>
      </w:pPr>
    </w:p>
    <w:p w14:paraId="0F417D68" w14:textId="77777777" w:rsidR="007140BF" w:rsidRDefault="007140BF" w:rsidP="007140BF">
      <w:pPr>
        <w:numPr>
          <w:ilvl w:val="0"/>
          <w:numId w:val="1"/>
        </w:numPr>
        <w:tabs>
          <w:tab w:val="clear" w:pos="502"/>
          <w:tab w:val="left" w:pos="426"/>
        </w:tabs>
        <w:ind w:left="284" w:hanging="284"/>
        <w:jc w:val="both"/>
        <w:rPr>
          <w:rFonts w:cs="Arial"/>
        </w:rPr>
      </w:pPr>
      <w:r>
        <w:rPr>
          <w:rFonts w:cs="Arial"/>
        </w:rPr>
        <w:t>Písomnosti podľa tejto zmluvy sa považujú za doručené najneskôr uplynutím 5-tich pracovných dní od ich zaslania poštou na adresu zmluvnej strany uvedenej pri zhotoviteľovi v obchodnom registri a pri objednávateľovi v čl. I tejto zmluvy. Za 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p>
    <w:p w14:paraId="5E74B241" w14:textId="77777777" w:rsidR="007140BF" w:rsidRDefault="007140BF" w:rsidP="007140BF">
      <w:pPr>
        <w:widowControl w:val="0"/>
        <w:autoSpaceDE w:val="0"/>
        <w:autoSpaceDN w:val="0"/>
        <w:adjustRightInd w:val="0"/>
        <w:jc w:val="both"/>
        <w:rPr>
          <w:rFonts w:cs="Arial"/>
        </w:rPr>
      </w:pPr>
    </w:p>
    <w:p w14:paraId="3DE75FA6" w14:textId="77777777" w:rsidR="007140BF" w:rsidRDefault="007140BF" w:rsidP="007140BF">
      <w:pPr>
        <w:widowControl w:val="0"/>
        <w:autoSpaceDE w:val="0"/>
        <w:autoSpaceDN w:val="0"/>
        <w:adjustRightInd w:val="0"/>
        <w:jc w:val="both"/>
        <w:rPr>
          <w:rFonts w:cs="Arial"/>
        </w:rPr>
      </w:pPr>
    </w:p>
    <w:p w14:paraId="704D3CB1" w14:textId="77777777" w:rsidR="007140BF" w:rsidRDefault="007140BF" w:rsidP="007140BF">
      <w:pPr>
        <w:widowControl w:val="0"/>
        <w:autoSpaceDE w:val="0"/>
        <w:autoSpaceDN w:val="0"/>
        <w:adjustRightInd w:val="0"/>
        <w:jc w:val="both"/>
        <w:rPr>
          <w:rFonts w:cs="Arial"/>
        </w:rPr>
      </w:pPr>
    </w:p>
    <w:p w14:paraId="5E1E46E3" w14:textId="77777777" w:rsidR="007140BF" w:rsidRDefault="007140BF" w:rsidP="007140BF">
      <w:pPr>
        <w:widowControl w:val="0"/>
        <w:autoSpaceDE w:val="0"/>
        <w:autoSpaceDN w:val="0"/>
        <w:adjustRightInd w:val="0"/>
        <w:jc w:val="both"/>
        <w:rPr>
          <w:rFonts w:cs="Arial"/>
        </w:rPr>
      </w:pPr>
    </w:p>
    <w:p w14:paraId="4A926495" w14:textId="77777777" w:rsidR="007140BF" w:rsidRDefault="007140BF" w:rsidP="007140BF">
      <w:pPr>
        <w:widowControl w:val="0"/>
        <w:autoSpaceDE w:val="0"/>
        <w:autoSpaceDN w:val="0"/>
        <w:adjustRightInd w:val="0"/>
        <w:jc w:val="both"/>
        <w:rPr>
          <w:rFonts w:cs="Arial"/>
        </w:rPr>
      </w:pPr>
    </w:p>
    <w:p w14:paraId="6D29741B" w14:textId="77777777" w:rsidR="007140BF" w:rsidRDefault="007140BF" w:rsidP="007140BF">
      <w:pPr>
        <w:widowControl w:val="0"/>
        <w:autoSpaceDE w:val="0"/>
        <w:autoSpaceDN w:val="0"/>
        <w:adjustRightInd w:val="0"/>
        <w:jc w:val="both"/>
        <w:rPr>
          <w:rFonts w:cs="Arial"/>
        </w:rPr>
      </w:pPr>
    </w:p>
    <w:p w14:paraId="6A5810B0" w14:textId="77777777" w:rsidR="007140BF" w:rsidRDefault="007140BF" w:rsidP="007140BF">
      <w:pPr>
        <w:widowControl w:val="0"/>
        <w:tabs>
          <w:tab w:val="left" w:pos="5387"/>
        </w:tabs>
        <w:autoSpaceDE w:val="0"/>
        <w:autoSpaceDN w:val="0"/>
        <w:adjustRightInd w:val="0"/>
        <w:rPr>
          <w:rFonts w:cs="Arial"/>
        </w:rPr>
      </w:pPr>
      <w:r>
        <w:rPr>
          <w:rFonts w:cs="Arial"/>
        </w:rPr>
        <w:t>V </w:t>
      </w:r>
      <w:r>
        <w:t xml:space="preserve">obci </w:t>
      </w:r>
      <w:r>
        <w:rPr>
          <w:rFonts w:cs="Arial"/>
        </w:rPr>
        <w:t>, dňa .................</w:t>
      </w:r>
      <w:r>
        <w:rPr>
          <w:rFonts w:cs="Arial"/>
        </w:rPr>
        <w:tab/>
        <w:t>V </w:t>
      </w:r>
      <w:r>
        <w:t xml:space="preserve">obci </w:t>
      </w:r>
      <w:r>
        <w:rPr>
          <w:rFonts w:cs="Arial"/>
        </w:rPr>
        <w:t>, dňa .................</w:t>
      </w:r>
    </w:p>
    <w:p w14:paraId="4F852AE5" w14:textId="77777777" w:rsidR="007140BF" w:rsidRDefault="007140BF" w:rsidP="007140BF">
      <w:pPr>
        <w:widowControl w:val="0"/>
        <w:autoSpaceDE w:val="0"/>
        <w:autoSpaceDN w:val="0"/>
        <w:adjustRightInd w:val="0"/>
        <w:rPr>
          <w:rFonts w:cs="Arial"/>
        </w:rPr>
      </w:pPr>
    </w:p>
    <w:p w14:paraId="42CB6FCE" w14:textId="77777777" w:rsidR="007140BF" w:rsidRDefault="007140BF" w:rsidP="007140BF">
      <w:pPr>
        <w:widowControl w:val="0"/>
        <w:autoSpaceDE w:val="0"/>
        <w:autoSpaceDN w:val="0"/>
        <w:adjustRightInd w:val="0"/>
        <w:rPr>
          <w:rFonts w:cs="Arial"/>
        </w:rPr>
      </w:pPr>
    </w:p>
    <w:p w14:paraId="118CF8CC" w14:textId="77777777" w:rsidR="007140BF" w:rsidRDefault="007140BF" w:rsidP="007140BF">
      <w:pPr>
        <w:widowControl w:val="0"/>
        <w:autoSpaceDE w:val="0"/>
        <w:autoSpaceDN w:val="0"/>
        <w:adjustRightInd w:val="0"/>
        <w:rPr>
          <w:rFonts w:cs="Arial"/>
        </w:rPr>
      </w:pPr>
    </w:p>
    <w:p w14:paraId="68315E1C" w14:textId="77777777" w:rsidR="007140BF" w:rsidRDefault="007140BF" w:rsidP="007140BF">
      <w:pPr>
        <w:widowControl w:val="0"/>
        <w:tabs>
          <w:tab w:val="center" w:pos="2268"/>
          <w:tab w:val="center" w:pos="7371"/>
        </w:tabs>
        <w:autoSpaceDE w:val="0"/>
        <w:autoSpaceDN w:val="0"/>
        <w:adjustRightInd w:val="0"/>
        <w:rPr>
          <w:rFonts w:cs="Arial"/>
        </w:rPr>
      </w:pPr>
      <w:r>
        <w:rPr>
          <w:rFonts w:cs="Arial"/>
        </w:rPr>
        <w:tab/>
        <w:t>Objednávateľ :</w:t>
      </w:r>
      <w:r>
        <w:rPr>
          <w:rFonts w:cs="Arial"/>
        </w:rPr>
        <w:tab/>
        <w:t>Zhotoviteľ :</w:t>
      </w:r>
    </w:p>
    <w:p w14:paraId="48F43442" w14:textId="77777777" w:rsidR="007140BF" w:rsidRDefault="007140BF" w:rsidP="007140BF">
      <w:pPr>
        <w:widowControl w:val="0"/>
        <w:tabs>
          <w:tab w:val="center" w:pos="2268"/>
          <w:tab w:val="center" w:pos="7371"/>
        </w:tabs>
        <w:autoSpaceDE w:val="0"/>
        <w:autoSpaceDN w:val="0"/>
        <w:adjustRightInd w:val="0"/>
        <w:rPr>
          <w:rFonts w:cs="Arial"/>
        </w:rPr>
      </w:pPr>
    </w:p>
    <w:p w14:paraId="5B85AAE1" w14:textId="77777777" w:rsidR="007140BF" w:rsidRDefault="007140BF" w:rsidP="007140BF">
      <w:pPr>
        <w:widowControl w:val="0"/>
        <w:tabs>
          <w:tab w:val="center" w:pos="2268"/>
          <w:tab w:val="center" w:pos="7371"/>
        </w:tabs>
        <w:autoSpaceDE w:val="0"/>
        <w:autoSpaceDN w:val="0"/>
        <w:adjustRightInd w:val="0"/>
        <w:rPr>
          <w:rFonts w:cs="Arial"/>
        </w:rPr>
      </w:pPr>
    </w:p>
    <w:p w14:paraId="31F970F3" w14:textId="77777777" w:rsidR="007140BF" w:rsidRDefault="007140BF" w:rsidP="007140BF">
      <w:pPr>
        <w:widowControl w:val="0"/>
        <w:tabs>
          <w:tab w:val="center" w:pos="2268"/>
          <w:tab w:val="center" w:pos="7371"/>
        </w:tabs>
        <w:autoSpaceDE w:val="0"/>
        <w:autoSpaceDN w:val="0"/>
        <w:adjustRightInd w:val="0"/>
        <w:rPr>
          <w:rFonts w:cs="Arial"/>
        </w:rPr>
      </w:pPr>
    </w:p>
    <w:p w14:paraId="496EF3BE" w14:textId="77777777" w:rsidR="007140BF" w:rsidRDefault="007140BF" w:rsidP="007140BF">
      <w:pPr>
        <w:widowControl w:val="0"/>
        <w:tabs>
          <w:tab w:val="center" w:pos="2268"/>
          <w:tab w:val="center" w:pos="7371"/>
        </w:tabs>
        <w:autoSpaceDE w:val="0"/>
        <w:autoSpaceDN w:val="0"/>
        <w:adjustRightInd w:val="0"/>
        <w:rPr>
          <w:rFonts w:cs="Arial"/>
        </w:rPr>
      </w:pPr>
      <w:r>
        <w:rPr>
          <w:rFonts w:cs="Arial"/>
        </w:rPr>
        <w:tab/>
        <w:t>....................................................</w:t>
      </w:r>
      <w:r>
        <w:rPr>
          <w:rFonts w:cs="Arial"/>
        </w:rPr>
        <w:tab/>
        <w:t>....................................................</w:t>
      </w:r>
    </w:p>
    <w:p w14:paraId="40899538" w14:textId="77777777" w:rsidR="007140BF" w:rsidRDefault="007140BF" w:rsidP="007140BF">
      <w:pPr>
        <w:widowControl w:val="0"/>
        <w:tabs>
          <w:tab w:val="center" w:pos="2268"/>
          <w:tab w:val="center" w:pos="7371"/>
        </w:tabs>
        <w:autoSpaceDE w:val="0"/>
        <w:autoSpaceDN w:val="0"/>
        <w:adjustRightInd w:val="0"/>
        <w:rPr>
          <w:rFonts w:cs="Arial"/>
        </w:rPr>
      </w:pPr>
      <w:r>
        <w:rPr>
          <w:rFonts w:cs="Arial"/>
        </w:rPr>
        <w:tab/>
      </w:r>
      <w:r>
        <w:t xml:space="preserve"> starosta obce</w:t>
      </w:r>
      <w:r>
        <w:tab/>
      </w:r>
    </w:p>
    <w:p w14:paraId="792E4CF9" w14:textId="77777777" w:rsidR="007140BF" w:rsidRDefault="007140BF" w:rsidP="007140BF">
      <w:pPr>
        <w:widowControl w:val="0"/>
        <w:tabs>
          <w:tab w:val="center" w:pos="2268"/>
          <w:tab w:val="center" w:pos="7371"/>
        </w:tabs>
        <w:autoSpaceDE w:val="0"/>
        <w:autoSpaceDN w:val="0"/>
        <w:adjustRightInd w:val="0"/>
        <w:ind w:firstLine="708"/>
        <w:rPr>
          <w:rFonts w:cs="Arial"/>
        </w:rPr>
      </w:pPr>
      <w:r>
        <w:rPr>
          <w:rFonts w:cs="Arial"/>
        </w:rPr>
        <w:tab/>
      </w:r>
    </w:p>
    <w:p w14:paraId="004BDF2D" w14:textId="77777777" w:rsidR="007140BF" w:rsidRDefault="007140BF" w:rsidP="007140BF">
      <w:pPr>
        <w:widowControl w:val="0"/>
        <w:tabs>
          <w:tab w:val="left" w:pos="3402"/>
        </w:tabs>
        <w:autoSpaceDE w:val="0"/>
        <w:autoSpaceDN w:val="0"/>
        <w:adjustRightInd w:val="0"/>
        <w:spacing w:line="360" w:lineRule="auto"/>
        <w:rPr>
          <w:rFonts w:cs="Arial"/>
        </w:rPr>
      </w:pPr>
    </w:p>
    <w:p w14:paraId="79BD786B" w14:textId="77777777" w:rsidR="007140BF" w:rsidRDefault="007140BF" w:rsidP="007140BF">
      <w:pPr>
        <w:widowControl w:val="0"/>
        <w:tabs>
          <w:tab w:val="left" w:pos="3402"/>
        </w:tabs>
        <w:autoSpaceDE w:val="0"/>
        <w:autoSpaceDN w:val="0"/>
        <w:adjustRightInd w:val="0"/>
        <w:spacing w:line="360" w:lineRule="auto"/>
        <w:rPr>
          <w:rFonts w:cs="Arial"/>
        </w:rPr>
      </w:pPr>
    </w:p>
    <w:p w14:paraId="74C18E1D" w14:textId="77777777" w:rsidR="007140BF" w:rsidRDefault="007140BF" w:rsidP="007140BF">
      <w:pPr>
        <w:widowControl w:val="0"/>
        <w:tabs>
          <w:tab w:val="left" w:pos="3402"/>
        </w:tabs>
        <w:autoSpaceDE w:val="0"/>
        <w:autoSpaceDN w:val="0"/>
        <w:adjustRightInd w:val="0"/>
        <w:spacing w:line="360" w:lineRule="auto"/>
        <w:rPr>
          <w:rFonts w:cs="Arial"/>
        </w:rPr>
      </w:pPr>
      <w:r>
        <w:rPr>
          <w:rFonts w:cs="Arial"/>
        </w:rPr>
        <w:t xml:space="preserve">Príloha č.1 k Zmluve o dielo: </w:t>
      </w:r>
      <w:r>
        <w:rPr>
          <w:rFonts w:cs="Arial"/>
        </w:rPr>
        <w:tab/>
        <w:t>Rozpočet (ocenený výkaz výmer) v papierovej verzii</w:t>
      </w:r>
    </w:p>
    <w:p w14:paraId="4075F6AE" w14:textId="77777777" w:rsidR="007140BF" w:rsidRDefault="007140BF" w:rsidP="007140BF">
      <w:pPr>
        <w:widowControl w:val="0"/>
        <w:tabs>
          <w:tab w:val="left" w:pos="3402"/>
        </w:tabs>
        <w:autoSpaceDE w:val="0"/>
        <w:autoSpaceDN w:val="0"/>
        <w:adjustRightInd w:val="0"/>
        <w:spacing w:line="360" w:lineRule="auto"/>
        <w:rPr>
          <w:rFonts w:cs="Arial"/>
        </w:rPr>
      </w:pPr>
    </w:p>
    <w:p w14:paraId="08854CB4" w14:textId="77777777" w:rsidR="007140BF" w:rsidRDefault="007140BF"/>
    <w:sectPr w:rsidR="007140BF">
      <w:footerReference w:type="default" r:id="rId7"/>
      <w:headerReference w:type="first" r:id="rId8"/>
      <w:pgSz w:w="12240" w:h="15840"/>
      <w:pgMar w:top="1418" w:right="1418" w:bottom="709" w:left="1418"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2117B" w14:textId="77777777" w:rsidR="004644BE" w:rsidRDefault="004644BE">
      <w:r>
        <w:separator/>
      </w:r>
    </w:p>
  </w:endnote>
  <w:endnote w:type="continuationSeparator" w:id="0">
    <w:p w14:paraId="657405DF" w14:textId="77777777" w:rsidR="004644BE" w:rsidRDefault="0046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04A2" w14:textId="77777777" w:rsidR="002F23BC" w:rsidRDefault="007140BF">
    <w:pPr>
      <w:pStyle w:val="Pta"/>
      <w:jc w:val="center"/>
      <w:rPr>
        <w:rFonts w:cs="Arial"/>
        <w:sz w:val="20"/>
        <w:szCs w:val="20"/>
      </w:rPr>
    </w:pPr>
    <w:r>
      <w:rPr>
        <w:rStyle w:val="slostrany"/>
        <w:sz w:val="20"/>
        <w:szCs w:val="20"/>
      </w:rPr>
      <w:fldChar w:fldCharType="begin"/>
    </w:r>
    <w:r>
      <w:rPr>
        <w:rStyle w:val="slostrany"/>
        <w:sz w:val="20"/>
        <w:szCs w:val="20"/>
      </w:rPr>
      <w:instrText xml:space="preserve"> PAGE </w:instrText>
    </w:r>
    <w:r>
      <w:rPr>
        <w:rStyle w:val="slostrany"/>
        <w:sz w:val="20"/>
        <w:szCs w:val="20"/>
      </w:rPr>
      <w:fldChar w:fldCharType="separate"/>
    </w:r>
    <w:r w:rsidR="002A35DB">
      <w:rPr>
        <w:rStyle w:val="slostrany"/>
        <w:noProof/>
        <w:sz w:val="20"/>
        <w:szCs w:val="20"/>
      </w:rPr>
      <w:t>4</w:t>
    </w:r>
    <w:r>
      <w:rPr>
        <w:rStyle w:val="slostran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1BBB1" w14:textId="77777777" w:rsidR="004644BE" w:rsidRDefault="004644BE">
      <w:r>
        <w:separator/>
      </w:r>
    </w:p>
  </w:footnote>
  <w:footnote w:type="continuationSeparator" w:id="0">
    <w:p w14:paraId="3DC0CEDA" w14:textId="77777777" w:rsidR="004644BE" w:rsidRDefault="0046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13602" w14:textId="77777777" w:rsidR="002F23BC" w:rsidRDefault="007140BF">
    <w:pPr>
      <w:pStyle w:val="Hlavika"/>
      <w:jc w:val="both"/>
      <w:rPr>
        <w:rFonts w:cs="Arial"/>
        <w:color w:val="C0C0C0"/>
        <w:sz w:val="16"/>
        <w:szCs w:val="16"/>
      </w:rPr>
    </w:pPr>
    <w:r>
      <w:rPr>
        <w:rFonts w:cs="Arial"/>
        <w:color w:val="C0C0C0"/>
        <w:sz w:val="16"/>
        <w:szCs w:val="16"/>
      </w:rPr>
      <w:t xml:space="preserve">                                                                                                                                                                                                   Strana </w:t>
    </w:r>
    <w:r>
      <w:rPr>
        <w:rFonts w:cs="Arial"/>
        <w:color w:val="C0C0C0"/>
        <w:sz w:val="16"/>
        <w:szCs w:val="16"/>
      </w:rPr>
      <w:fldChar w:fldCharType="begin"/>
    </w:r>
    <w:r>
      <w:rPr>
        <w:rFonts w:cs="Arial"/>
        <w:color w:val="C0C0C0"/>
        <w:sz w:val="16"/>
        <w:szCs w:val="16"/>
      </w:rPr>
      <w:instrText xml:space="preserve"> PAGE </w:instrText>
    </w:r>
    <w:r>
      <w:rPr>
        <w:rFonts w:cs="Arial"/>
        <w:color w:val="C0C0C0"/>
        <w:sz w:val="16"/>
        <w:szCs w:val="16"/>
      </w:rPr>
      <w:fldChar w:fldCharType="separate"/>
    </w:r>
    <w:r>
      <w:rPr>
        <w:rFonts w:cs="Arial"/>
        <w:color w:val="C0C0C0"/>
        <w:sz w:val="16"/>
        <w:szCs w:val="16"/>
      </w:rPr>
      <w:t>1</w:t>
    </w:r>
    <w:r>
      <w:rPr>
        <w:rFonts w:cs="Arial"/>
        <w:color w:val="C0C0C0"/>
        <w:sz w:val="16"/>
        <w:szCs w:val="16"/>
      </w:rPr>
      <w:fldChar w:fldCharType="end"/>
    </w:r>
    <w:r>
      <w:rPr>
        <w:rFonts w:cs="Arial"/>
        <w:color w:val="C0C0C0"/>
        <w:sz w:val="16"/>
        <w:szCs w:val="16"/>
      </w:rPr>
      <w:t xml:space="preserve"> z </w:t>
    </w:r>
    <w:r>
      <w:rPr>
        <w:rFonts w:cs="Arial"/>
        <w:color w:val="C0C0C0"/>
        <w:sz w:val="16"/>
        <w:szCs w:val="16"/>
      </w:rPr>
      <w:fldChar w:fldCharType="begin"/>
    </w:r>
    <w:r>
      <w:rPr>
        <w:rFonts w:cs="Arial"/>
        <w:color w:val="C0C0C0"/>
        <w:sz w:val="16"/>
        <w:szCs w:val="16"/>
      </w:rPr>
      <w:instrText xml:space="preserve"> NUMPAGES </w:instrText>
    </w:r>
    <w:r>
      <w:rPr>
        <w:rFonts w:cs="Arial"/>
        <w:color w:val="C0C0C0"/>
        <w:sz w:val="16"/>
        <w:szCs w:val="16"/>
      </w:rPr>
      <w:fldChar w:fldCharType="separate"/>
    </w:r>
    <w:r>
      <w:rPr>
        <w:rFonts w:cs="Arial"/>
        <w:noProof/>
        <w:color w:val="C0C0C0"/>
        <w:sz w:val="16"/>
        <w:szCs w:val="16"/>
      </w:rPr>
      <w:t>7</w:t>
    </w:r>
    <w:r>
      <w:rPr>
        <w:rFonts w:cs="Arial"/>
        <w:color w:val="C0C0C0"/>
        <w:sz w:val="16"/>
        <w:szCs w:val="16"/>
      </w:rPr>
      <w:fldChar w:fldCharType="end"/>
    </w:r>
  </w:p>
  <w:p w14:paraId="1E51BFB3" w14:textId="77777777" w:rsidR="002F23BC" w:rsidRDefault="007140BF">
    <w:pPr>
      <w:pStyle w:val="Hlavika"/>
      <w:rPr>
        <w:color w:val="C0C0C0"/>
        <w:sz w:val="16"/>
        <w:szCs w:val="16"/>
      </w:rPr>
    </w:pPr>
    <w:r>
      <w:rPr>
        <w:color w:val="C0C0C0"/>
        <w:sz w:val="16"/>
        <w:szCs w:val="16"/>
      </w:rPr>
      <w:t xml:space="preserve">Príloha č. 3 Súťažných podkladov                                                                                                                                                         Obec Košariská </w:t>
    </w:r>
  </w:p>
  <w:p w14:paraId="4133E8C1" w14:textId="77777777" w:rsidR="002F23BC" w:rsidRDefault="007140BF">
    <w:pPr>
      <w:pStyle w:val="Hlavika"/>
    </w:pPr>
    <w:r>
      <w:rPr>
        <w:color w:val="C0C0C0"/>
        <w:sz w:val="16"/>
        <w:szCs w:val="16"/>
      </w:rPr>
      <w:t>Rekonštrukcia verejného osvetlenia v obci Košariská                                                                                                             č.  78, 906 15  Košariská</w:t>
    </w:r>
  </w:p>
  <w:p w14:paraId="7F750CD3" w14:textId="77777777" w:rsidR="002F23BC" w:rsidRDefault="002F23B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C5A0C0E"/>
    <w:multiLevelType w:val="hybridMultilevel"/>
    <w:tmpl w:val="03B0B3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CC7245"/>
    <w:multiLevelType w:val="hybridMultilevel"/>
    <w:tmpl w:val="81E245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BF"/>
    <w:rsid w:val="000031A3"/>
    <w:rsid w:val="00040816"/>
    <w:rsid w:val="001A6BB2"/>
    <w:rsid w:val="001B02A1"/>
    <w:rsid w:val="002A35DB"/>
    <w:rsid w:val="002F23BC"/>
    <w:rsid w:val="00304A72"/>
    <w:rsid w:val="00362BD5"/>
    <w:rsid w:val="003775FD"/>
    <w:rsid w:val="00424EAD"/>
    <w:rsid w:val="00460575"/>
    <w:rsid w:val="004644BE"/>
    <w:rsid w:val="004C27D5"/>
    <w:rsid w:val="005845DE"/>
    <w:rsid w:val="005E38D2"/>
    <w:rsid w:val="00711140"/>
    <w:rsid w:val="007140BF"/>
    <w:rsid w:val="007A7C49"/>
    <w:rsid w:val="007F6B5E"/>
    <w:rsid w:val="00870645"/>
    <w:rsid w:val="00875F09"/>
    <w:rsid w:val="009F518D"/>
    <w:rsid w:val="00A1082A"/>
    <w:rsid w:val="00A169F2"/>
    <w:rsid w:val="00A23B42"/>
    <w:rsid w:val="00A66064"/>
    <w:rsid w:val="00B15188"/>
    <w:rsid w:val="00B64B48"/>
    <w:rsid w:val="00CB151A"/>
    <w:rsid w:val="00D00B4B"/>
    <w:rsid w:val="00EE5C6E"/>
    <w:rsid w:val="00FB3A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AA41"/>
  <w15:chartTrackingRefBased/>
  <w15:docId w15:val="{86787377-D190-4CAF-864E-D327C5EE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40BF"/>
    <w:pPr>
      <w:spacing w:after="0" w:line="240" w:lineRule="auto"/>
    </w:pPr>
    <w:rPr>
      <w:rFonts w:ascii="Arial" w:eastAsia="Times New Roman" w:hAnsi="Arial" w:cs="Times New Roman"/>
      <w:szCs w:val="24"/>
    </w:rPr>
  </w:style>
  <w:style w:type="paragraph" w:styleId="Nadpis1">
    <w:name w:val="heading 1"/>
    <w:basedOn w:val="Normlny"/>
    <w:next w:val="Normlny"/>
    <w:link w:val="Nadpis1Char"/>
    <w:qFormat/>
    <w:rsid w:val="007140BF"/>
    <w:pPr>
      <w:keepNext/>
      <w:widowControl w:val="0"/>
      <w:autoSpaceDE w:val="0"/>
      <w:autoSpaceDN w:val="0"/>
      <w:adjustRightInd w:val="0"/>
      <w:jc w:val="center"/>
      <w:outlineLvl w:val="0"/>
    </w:pPr>
    <w:rPr>
      <w:rFonts w:ascii="Arial Narrow" w:hAnsi="Arial Narrow" w:cs="Arial Narrow"/>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140BF"/>
    <w:rPr>
      <w:rFonts w:ascii="Arial Narrow" w:eastAsia="Times New Roman" w:hAnsi="Arial Narrow" w:cs="Arial Narrow"/>
      <w:szCs w:val="24"/>
      <w:u w:val="single"/>
    </w:rPr>
  </w:style>
  <w:style w:type="paragraph" w:styleId="Hlavika">
    <w:name w:val="header"/>
    <w:basedOn w:val="Normlny"/>
    <w:link w:val="HlavikaChar"/>
    <w:semiHidden/>
    <w:rsid w:val="007140BF"/>
    <w:pPr>
      <w:tabs>
        <w:tab w:val="center" w:pos="4536"/>
        <w:tab w:val="right" w:pos="9072"/>
      </w:tabs>
    </w:pPr>
  </w:style>
  <w:style w:type="character" w:customStyle="1" w:styleId="HlavikaChar">
    <w:name w:val="Hlavička Char"/>
    <w:basedOn w:val="Predvolenpsmoodseku"/>
    <w:link w:val="Hlavika"/>
    <w:semiHidden/>
    <w:rsid w:val="007140BF"/>
    <w:rPr>
      <w:rFonts w:ascii="Arial" w:eastAsia="Times New Roman" w:hAnsi="Arial" w:cs="Times New Roman"/>
      <w:szCs w:val="24"/>
    </w:rPr>
  </w:style>
  <w:style w:type="paragraph" w:styleId="Pta">
    <w:name w:val="footer"/>
    <w:basedOn w:val="Normlny"/>
    <w:link w:val="PtaChar"/>
    <w:semiHidden/>
    <w:rsid w:val="007140BF"/>
    <w:pPr>
      <w:tabs>
        <w:tab w:val="center" w:pos="4536"/>
        <w:tab w:val="right" w:pos="9072"/>
      </w:tabs>
    </w:pPr>
  </w:style>
  <w:style w:type="character" w:customStyle="1" w:styleId="PtaChar">
    <w:name w:val="Päta Char"/>
    <w:basedOn w:val="Predvolenpsmoodseku"/>
    <w:link w:val="Pta"/>
    <w:semiHidden/>
    <w:rsid w:val="007140BF"/>
    <w:rPr>
      <w:rFonts w:ascii="Arial" w:eastAsia="Times New Roman" w:hAnsi="Arial" w:cs="Times New Roman"/>
      <w:szCs w:val="24"/>
    </w:rPr>
  </w:style>
  <w:style w:type="character" w:styleId="slostrany">
    <w:name w:val="page number"/>
    <w:basedOn w:val="Predvolenpsmoodseku"/>
    <w:semiHidden/>
    <w:rsid w:val="007140BF"/>
  </w:style>
  <w:style w:type="paragraph" w:styleId="Zkladntext2">
    <w:name w:val="Body Text 2"/>
    <w:basedOn w:val="Normlny"/>
    <w:link w:val="Zkladntext2Char"/>
    <w:semiHidden/>
    <w:rsid w:val="007140BF"/>
    <w:pPr>
      <w:autoSpaceDE w:val="0"/>
      <w:autoSpaceDN w:val="0"/>
      <w:adjustRightInd w:val="0"/>
      <w:jc w:val="both"/>
    </w:pPr>
    <w:rPr>
      <w:rFonts w:ascii="Arial Narrow" w:hAnsi="Arial Narrow" w:cs="Arial Narrow"/>
    </w:rPr>
  </w:style>
  <w:style w:type="character" w:customStyle="1" w:styleId="Zkladntext2Char">
    <w:name w:val="Základný text 2 Char"/>
    <w:basedOn w:val="Predvolenpsmoodseku"/>
    <w:link w:val="Zkladntext2"/>
    <w:semiHidden/>
    <w:rsid w:val="007140BF"/>
    <w:rPr>
      <w:rFonts w:ascii="Arial Narrow" w:eastAsia="Times New Roman" w:hAnsi="Arial Narrow" w:cs="Arial Narrow"/>
      <w:szCs w:val="24"/>
    </w:rPr>
  </w:style>
  <w:style w:type="paragraph" w:styleId="Zkladntext">
    <w:name w:val="Body Text"/>
    <w:aliases w:val="b"/>
    <w:basedOn w:val="Normlny"/>
    <w:link w:val="ZkladntextChar"/>
    <w:semiHidden/>
    <w:rsid w:val="007140BF"/>
    <w:pPr>
      <w:jc w:val="both"/>
    </w:pPr>
    <w:rPr>
      <w:rFonts w:cs="Arial"/>
      <w:szCs w:val="22"/>
      <w:lang w:eastAsia="sk-SK"/>
    </w:rPr>
  </w:style>
  <w:style w:type="character" w:customStyle="1" w:styleId="ZkladntextChar">
    <w:name w:val="Základný text Char"/>
    <w:aliases w:val="b Char"/>
    <w:basedOn w:val="Predvolenpsmoodseku"/>
    <w:link w:val="Zkladntext"/>
    <w:semiHidden/>
    <w:rsid w:val="007140BF"/>
    <w:rPr>
      <w:rFonts w:ascii="Arial" w:eastAsia="Times New Roman" w:hAnsi="Arial" w:cs="Arial"/>
      <w:lang w:eastAsia="sk-SK"/>
    </w:rPr>
  </w:style>
  <w:style w:type="paragraph" w:styleId="Zarkazkladnhotextu3">
    <w:name w:val="Body Text Indent 3"/>
    <w:basedOn w:val="Normlny"/>
    <w:link w:val="Zarkazkladnhotextu3Char"/>
    <w:semiHidden/>
    <w:rsid w:val="007140BF"/>
    <w:pPr>
      <w:ind w:left="708"/>
      <w:jc w:val="both"/>
    </w:pPr>
  </w:style>
  <w:style w:type="character" w:customStyle="1" w:styleId="Zarkazkladnhotextu3Char">
    <w:name w:val="Zarážka základného textu 3 Char"/>
    <w:basedOn w:val="Predvolenpsmoodseku"/>
    <w:link w:val="Zarkazkladnhotextu3"/>
    <w:semiHidden/>
    <w:rsid w:val="007140BF"/>
    <w:rPr>
      <w:rFonts w:ascii="Arial" w:eastAsia="Times New Roman" w:hAnsi="Arial" w:cs="Times New Roman"/>
      <w:szCs w:val="24"/>
    </w:rPr>
  </w:style>
  <w:style w:type="paragraph" w:styleId="Zarkazkladnhotextu">
    <w:name w:val="Body Text Indent"/>
    <w:basedOn w:val="Normlny"/>
    <w:link w:val="ZarkazkladnhotextuChar"/>
    <w:semiHidden/>
    <w:rsid w:val="007140BF"/>
    <w:pPr>
      <w:ind w:left="360" w:hanging="360"/>
      <w:jc w:val="both"/>
    </w:pPr>
    <w:rPr>
      <w:rFonts w:ascii="Arial Narrow" w:hAnsi="Arial Narrow"/>
    </w:rPr>
  </w:style>
  <w:style w:type="character" w:customStyle="1" w:styleId="ZarkazkladnhotextuChar">
    <w:name w:val="Zarážka základného textu Char"/>
    <w:basedOn w:val="Predvolenpsmoodseku"/>
    <w:link w:val="Zarkazkladnhotextu"/>
    <w:semiHidden/>
    <w:rsid w:val="007140BF"/>
    <w:rPr>
      <w:rFonts w:ascii="Arial Narrow" w:eastAsia="Times New Roman" w:hAnsi="Arial Narrow" w:cs="Times New Roman"/>
      <w:szCs w:val="24"/>
    </w:rPr>
  </w:style>
  <w:style w:type="paragraph" w:styleId="Odsekzoznamu">
    <w:name w:val="List Paragraph"/>
    <w:basedOn w:val="Normlny"/>
    <w:qFormat/>
    <w:rsid w:val="007140BF"/>
    <w:pPr>
      <w:ind w:left="708"/>
    </w:pPr>
  </w:style>
  <w:style w:type="character" w:customStyle="1" w:styleId="ra">
    <w:name w:val="ra"/>
    <w:rsid w:val="0071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2565</Words>
  <Characters>14622</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marek</dc:creator>
  <cp:keywords/>
  <dc:description/>
  <cp:lastModifiedBy>TRNOVCOVA Katarína</cp:lastModifiedBy>
  <cp:revision>2</cp:revision>
  <cp:lastPrinted>2018-05-22T09:40:00Z</cp:lastPrinted>
  <dcterms:created xsi:type="dcterms:W3CDTF">2018-06-25T06:40:00Z</dcterms:created>
  <dcterms:modified xsi:type="dcterms:W3CDTF">2018-06-25T06:40:00Z</dcterms:modified>
</cp:coreProperties>
</file>