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2F" w:rsidRDefault="004241F5">
      <w:pPr>
        <w:pStyle w:val="Zkladntext20"/>
        <w:framePr w:w="9091" w:h="1038" w:hRule="exact" w:wrap="none" w:vAnchor="page" w:hAnchor="page" w:x="1410" w:y="1620"/>
        <w:shd w:val="clear" w:color="auto" w:fill="auto"/>
        <w:tabs>
          <w:tab w:val="left" w:leader="dot" w:pos="3811"/>
        </w:tabs>
        <w:spacing w:line="200" w:lineRule="exact"/>
      </w:pPr>
      <w:bookmarkStart w:id="0" w:name="_GoBack"/>
      <w:bookmarkEnd w:id="0"/>
      <w:r>
        <w:t>Žiadateľ</w:t>
      </w:r>
      <w:r>
        <w:tab/>
      </w:r>
      <w:r w:rsidR="00A76FA1">
        <w:t>................................................................................</w:t>
      </w:r>
    </w:p>
    <w:p w:rsidR="00EF2F2F" w:rsidRDefault="004241F5">
      <w:pPr>
        <w:pStyle w:val="Zkladntext1"/>
        <w:framePr w:w="9091" w:h="1038" w:hRule="exact" w:wrap="none" w:vAnchor="page" w:hAnchor="page" w:x="1410" w:y="1620"/>
        <w:shd w:val="clear" w:color="auto" w:fill="auto"/>
        <w:spacing w:after="262" w:line="180" w:lineRule="exact"/>
        <w:ind w:firstLine="0"/>
      </w:pPr>
      <w:r>
        <w:t>(priezvisko, meno, titul / obchodné meno, IČO)</w:t>
      </w:r>
    </w:p>
    <w:p w:rsidR="00EF2F2F" w:rsidRDefault="004241F5">
      <w:pPr>
        <w:pStyle w:val="Zkladntext20"/>
        <w:framePr w:w="9091" w:h="1038" w:hRule="exact" w:wrap="none" w:vAnchor="page" w:hAnchor="page" w:x="1410" w:y="1620"/>
        <w:shd w:val="clear" w:color="auto" w:fill="auto"/>
        <w:tabs>
          <w:tab w:val="left" w:leader="dot" w:pos="3792"/>
        </w:tabs>
        <w:spacing w:line="200" w:lineRule="exact"/>
      </w:pPr>
      <w:r>
        <w:t>Adresa</w:t>
      </w:r>
      <w:r>
        <w:tab/>
      </w:r>
      <w:r w:rsidR="00A76FA1">
        <w:t>..................................................................................</w:t>
      </w:r>
    </w:p>
    <w:p w:rsidR="00EF2F2F" w:rsidRDefault="004241F5" w:rsidP="00890A82">
      <w:pPr>
        <w:pStyle w:val="Zkladntext20"/>
        <w:framePr w:w="9091" w:h="816" w:hRule="exact" w:wrap="none" w:vAnchor="page" w:hAnchor="page" w:x="1410" w:y="3345"/>
        <w:shd w:val="clear" w:color="auto" w:fill="auto"/>
        <w:spacing w:line="250" w:lineRule="exact"/>
        <w:ind w:left="6400" w:right="1010"/>
        <w:jc w:val="left"/>
      </w:pPr>
      <w:r>
        <w:t xml:space="preserve">Obecný úrad </w:t>
      </w:r>
      <w:r w:rsidR="00BF5B2D">
        <w:t>Brezany 64</w:t>
      </w:r>
      <w:r>
        <w:t xml:space="preserve"> </w:t>
      </w:r>
      <w:r w:rsidR="00890A82">
        <w:br/>
      </w:r>
      <w:r w:rsidR="00BF5B2D">
        <w:t>010 04 Žilina</w:t>
      </w:r>
    </w:p>
    <w:p w:rsidR="00EF2F2F" w:rsidRDefault="004241F5">
      <w:pPr>
        <w:pStyle w:val="Zkladntext20"/>
        <w:framePr w:w="9091" w:h="2934" w:hRule="exact" w:wrap="none" w:vAnchor="page" w:hAnchor="page" w:x="1410" w:y="4906"/>
        <w:shd w:val="clear" w:color="auto" w:fill="auto"/>
        <w:spacing w:line="200" w:lineRule="exact"/>
      </w:pPr>
      <w:r>
        <w:t>Vec</w:t>
      </w:r>
    </w:p>
    <w:p w:rsidR="00EF2F2F" w:rsidRDefault="004241F5">
      <w:pPr>
        <w:pStyle w:val="Zhlavie10"/>
        <w:framePr w:w="9091" w:h="2934" w:hRule="exact" w:wrap="none" w:vAnchor="page" w:hAnchor="page" w:x="1410" w:y="4906"/>
        <w:shd w:val="clear" w:color="auto" w:fill="auto"/>
        <w:spacing w:after="203" w:line="210" w:lineRule="exact"/>
      </w:pPr>
      <w:bookmarkStart w:id="1" w:name="bookmark0"/>
      <w:r>
        <w:t>Žiadosť o povolenie na zriadenie vjazdu z cesty a miestnej komunikácie</w:t>
      </w:r>
      <w:bookmarkEnd w:id="1"/>
    </w:p>
    <w:p w:rsidR="00EF2F2F" w:rsidRDefault="004241F5">
      <w:pPr>
        <w:pStyle w:val="Zkladntext20"/>
        <w:framePr w:w="9091" w:h="2934" w:hRule="exact" w:wrap="none" w:vAnchor="page" w:hAnchor="page" w:x="1410" w:y="4906"/>
        <w:numPr>
          <w:ilvl w:val="0"/>
          <w:numId w:val="1"/>
        </w:numPr>
        <w:shd w:val="clear" w:color="auto" w:fill="auto"/>
        <w:tabs>
          <w:tab w:val="left" w:pos="235"/>
        </w:tabs>
        <w:spacing w:after="363" w:line="278" w:lineRule="exact"/>
        <w:ind w:right="40"/>
      </w:pPr>
      <w:r>
        <w:t>zmysle § 3b zákona č. 135/1961 Zb. o pozemných komunikáciách v znení neskorších predpisov žiadam o povolenie na zriadenie vjazdu z cesty* - miestnej komunikácie* na nehnuteľnosť - pozemok, ktorý je v mojom vlastníctve:</w:t>
      </w:r>
    </w:p>
    <w:p w:rsidR="00EF2F2F" w:rsidRDefault="004241F5">
      <w:pPr>
        <w:pStyle w:val="Zkladntext20"/>
        <w:framePr w:w="9091" w:h="2934" w:hRule="exact" w:wrap="none" w:vAnchor="page" w:hAnchor="page" w:x="1410" w:y="4906"/>
        <w:shd w:val="clear" w:color="auto" w:fill="auto"/>
        <w:tabs>
          <w:tab w:val="left" w:leader="dot" w:pos="8990"/>
        </w:tabs>
        <w:spacing w:line="200" w:lineRule="exact"/>
      </w:pPr>
      <w:r>
        <w:t xml:space="preserve">cesta* - miestna komunikácia*: </w:t>
      </w:r>
      <w:r>
        <w:tab/>
      </w:r>
    </w:p>
    <w:p w:rsidR="00EF2F2F" w:rsidRDefault="004241F5">
      <w:pPr>
        <w:pStyle w:val="Zkladntext1"/>
        <w:framePr w:w="9091" w:h="2934" w:hRule="exact" w:wrap="none" w:vAnchor="page" w:hAnchor="page" w:x="1410" w:y="4906"/>
        <w:shd w:val="clear" w:color="auto" w:fill="auto"/>
        <w:spacing w:after="277" w:line="180" w:lineRule="exact"/>
        <w:ind w:firstLine="0"/>
      </w:pPr>
      <w:r>
        <w:t>(uviesť názov ulice, parc.č.)</w:t>
      </w:r>
    </w:p>
    <w:p w:rsidR="00EF2F2F" w:rsidRDefault="004241F5">
      <w:pPr>
        <w:pStyle w:val="Zkladntext20"/>
        <w:framePr w:w="9091" w:h="2934" w:hRule="exact" w:wrap="none" w:vAnchor="page" w:hAnchor="page" w:x="1410" w:y="4906"/>
        <w:shd w:val="clear" w:color="auto" w:fill="auto"/>
        <w:tabs>
          <w:tab w:val="left" w:leader="dot" w:pos="8938"/>
        </w:tabs>
        <w:spacing w:line="200" w:lineRule="exact"/>
      </w:pPr>
      <w:r>
        <w:t>č.domu, parc.č. pozemku v mieste vjazdu:</w:t>
      </w:r>
      <w:r>
        <w:tab/>
      </w:r>
    </w:p>
    <w:p w:rsidR="00EF2F2F" w:rsidRDefault="004241F5">
      <w:pPr>
        <w:pStyle w:val="Zkladntext20"/>
        <w:framePr w:wrap="none" w:vAnchor="page" w:hAnchor="page" w:x="1410" w:y="8666"/>
        <w:shd w:val="clear" w:color="auto" w:fill="auto"/>
        <w:spacing w:line="200" w:lineRule="exact"/>
      </w:pPr>
      <w:r>
        <w:t>Odôvodnenie žiadosti - účel:</w:t>
      </w:r>
    </w:p>
    <w:p w:rsidR="00EF2F2F" w:rsidRDefault="004241F5">
      <w:pPr>
        <w:pStyle w:val="Zkladntext20"/>
        <w:framePr w:w="9091" w:h="549" w:hRule="exact" w:wrap="none" w:vAnchor="page" w:hAnchor="page" w:x="1410" w:y="11148"/>
        <w:shd w:val="clear" w:color="auto" w:fill="auto"/>
        <w:spacing w:line="200" w:lineRule="exact"/>
        <w:ind w:left="6400"/>
        <w:jc w:val="left"/>
      </w:pPr>
      <w:r>
        <w:t>podpis - pečiatka</w:t>
      </w:r>
    </w:p>
    <w:p w:rsidR="00EF2F2F" w:rsidRDefault="004241F5">
      <w:pPr>
        <w:pStyle w:val="Zkladntext20"/>
        <w:framePr w:w="9091" w:h="549" w:hRule="exact" w:wrap="none" w:vAnchor="page" w:hAnchor="page" w:x="1410" w:y="11148"/>
        <w:numPr>
          <w:ilvl w:val="0"/>
          <w:numId w:val="1"/>
        </w:numPr>
        <w:shd w:val="clear" w:color="auto" w:fill="auto"/>
        <w:tabs>
          <w:tab w:val="left" w:leader="dot" w:pos="1829"/>
          <w:tab w:val="left" w:pos="1862"/>
          <w:tab w:val="left" w:leader="dot" w:pos="3494"/>
        </w:tabs>
        <w:spacing w:line="200" w:lineRule="exact"/>
      </w:pPr>
      <w:r>
        <w:t>dňa</w:t>
      </w:r>
      <w:r>
        <w:tab/>
      </w:r>
    </w:p>
    <w:p w:rsidR="00EF2F2F" w:rsidRDefault="004241F5">
      <w:pPr>
        <w:pStyle w:val="Zkladntext30"/>
        <w:framePr w:w="9091" w:h="2572" w:hRule="exact" w:wrap="none" w:vAnchor="page" w:hAnchor="page" w:x="1410" w:y="12581"/>
        <w:shd w:val="clear" w:color="auto" w:fill="auto"/>
        <w:spacing w:before="0"/>
      </w:pPr>
      <w:r>
        <w:t>K žiadosti je potrebné doložiť:</w:t>
      </w:r>
    </w:p>
    <w:p w:rsidR="00EF2F2F" w:rsidRDefault="004241F5">
      <w:pPr>
        <w:pStyle w:val="Zkladntext1"/>
        <w:framePr w:w="9091" w:h="2572" w:hRule="exact" w:wrap="none" w:vAnchor="page" w:hAnchor="page" w:x="1410" w:y="1258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26" w:lineRule="exact"/>
        <w:ind w:left="720"/>
        <w:jc w:val="left"/>
      </w:pPr>
      <w:r>
        <w:t>snímok z katastrálnej mapy a list vlastníctva</w:t>
      </w:r>
    </w:p>
    <w:p w:rsidR="00EF2F2F" w:rsidRDefault="004241F5">
      <w:pPr>
        <w:pStyle w:val="Zkladntext1"/>
        <w:framePr w:w="9091" w:h="2572" w:hRule="exact" w:wrap="none" w:vAnchor="page" w:hAnchor="page" w:x="1410" w:y="12581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26" w:lineRule="exact"/>
        <w:ind w:left="720"/>
        <w:jc w:val="left"/>
      </w:pPr>
      <w:r>
        <w:t>zjednodušenú projektovú dokumentáciu</w:t>
      </w:r>
    </w:p>
    <w:p w:rsidR="00EF2F2F" w:rsidRDefault="004241F5">
      <w:pPr>
        <w:pStyle w:val="Zkladntext1"/>
        <w:framePr w:w="9091" w:h="2572" w:hRule="exact" w:wrap="none" w:vAnchor="page" w:hAnchor="page" w:x="1410" w:y="1258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26" w:lineRule="exact"/>
        <w:ind w:left="720"/>
        <w:jc w:val="left"/>
      </w:pPr>
      <w:r>
        <w:t>súhlasné stanovisko príslušného okresného dopravného inšpektorátu k zriadeniu vjazdu</w:t>
      </w:r>
    </w:p>
    <w:p w:rsidR="00EF2F2F" w:rsidRDefault="004241F5">
      <w:pPr>
        <w:pStyle w:val="Zkladntext1"/>
        <w:framePr w:w="9091" w:h="2572" w:hRule="exact" w:wrap="none" w:vAnchor="page" w:hAnchor="page" w:x="1410" w:y="12581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26" w:lineRule="exact"/>
        <w:ind w:left="720" w:right="40"/>
        <w:jc w:val="left"/>
      </w:pPr>
      <w:r>
        <w:t xml:space="preserve">doklad o zaplatení správneho poplatku podľa položky 85 c) zákona č. 145/1995 Z.z. o správnych poplatkoch v znení neskorších predpisov vo </w:t>
      </w:r>
      <w:r w:rsidRPr="00BE7C53">
        <w:rPr>
          <w:color w:val="auto"/>
        </w:rPr>
        <w:t>výške 30</w:t>
      </w:r>
      <w:r>
        <w:t>,-- €.</w:t>
      </w:r>
    </w:p>
    <w:p w:rsidR="00EF2F2F" w:rsidRDefault="004241F5">
      <w:pPr>
        <w:pStyle w:val="Zkladntext30"/>
        <w:framePr w:w="9091" w:h="2572" w:hRule="exact" w:wrap="none" w:vAnchor="page" w:hAnchor="page" w:x="1410" w:y="12581"/>
        <w:shd w:val="clear" w:color="auto" w:fill="auto"/>
        <w:spacing w:before="0"/>
      </w:pPr>
      <w:r>
        <w:t>Upozornenie:</w:t>
      </w:r>
    </w:p>
    <w:p w:rsidR="00EF2F2F" w:rsidRDefault="004241F5">
      <w:pPr>
        <w:pStyle w:val="Zkladntext1"/>
        <w:framePr w:w="9091" w:h="2572" w:hRule="exact" w:wrap="none" w:vAnchor="page" w:hAnchor="page" w:x="1410" w:y="12581"/>
        <w:shd w:val="clear" w:color="auto" w:fill="auto"/>
        <w:spacing w:after="0" w:line="226" w:lineRule="exact"/>
        <w:ind w:right="40" w:firstLine="0"/>
      </w:pPr>
      <w:r>
        <w:t>Zjednodušená dokumentácia na zriadenie vjazdu musí obsahovať situáciu (nákres) miesta vjazdu</w:t>
      </w:r>
      <w:r w:rsidR="00BE7C53">
        <w:t>,</w:t>
      </w:r>
      <w:r>
        <w:t xml:space="preserve">  šírku vjazdu, popis materiálu, ktorý bude použitý na vybudovanie vjazdu, riešenie odvedenia povrchových vôd z navrhovaného vjazdu resp. zriadenie rúrového priepustu pod vjazdom a zakreslené trasy podzemných inžinierskych sietí.</w:t>
      </w:r>
    </w:p>
    <w:p w:rsidR="00EF2F2F" w:rsidRDefault="004241F5">
      <w:pPr>
        <w:pStyle w:val="Poznmkapodiarou0"/>
        <w:framePr w:wrap="none" w:vAnchor="page" w:hAnchor="page" w:x="1405" w:y="15381"/>
        <w:shd w:val="clear" w:color="auto" w:fill="auto"/>
        <w:spacing w:line="180" w:lineRule="exact"/>
        <w:ind w:left="20"/>
      </w:pPr>
      <w:r>
        <w:t>*nehodiace sa preškrtnite</w:t>
      </w:r>
    </w:p>
    <w:p w:rsidR="00EF2F2F" w:rsidRDefault="00EF2F2F">
      <w:pPr>
        <w:rPr>
          <w:sz w:val="2"/>
          <w:szCs w:val="2"/>
        </w:rPr>
      </w:pPr>
    </w:p>
    <w:sectPr w:rsidR="00EF2F2F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C5" w:rsidRDefault="008856C5">
      <w:r>
        <w:separator/>
      </w:r>
    </w:p>
  </w:endnote>
  <w:endnote w:type="continuationSeparator" w:id="0">
    <w:p w:rsidR="008856C5" w:rsidRDefault="008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C5" w:rsidRDefault="008856C5">
      <w:r>
        <w:separator/>
      </w:r>
    </w:p>
  </w:footnote>
  <w:footnote w:type="continuationSeparator" w:id="0">
    <w:p w:rsidR="008856C5" w:rsidRDefault="0088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1202"/>
    <w:multiLevelType w:val="multilevel"/>
    <w:tmpl w:val="06346C0C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8785F67"/>
    <w:multiLevelType w:val="multilevel"/>
    <w:tmpl w:val="7C7658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2F"/>
    <w:rsid w:val="001F5724"/>
    <w:rsid w:val="00227D26"/>
    <w:rsid w:val="004241F5"/>
    <w:rsid w:val="006631F8"/>
    <w:rsid w:val="008856C5"/>
    <w:rsid w:val="00890A82"/>
    <w:rsid w:val="008A1006"/>
    <w:rsid w:val="00A76FA1"/>
    <w:rsid w:val="00AE5169"/>
    <w:rsid w:val="00BE7C53"/>
    <w:rsid w:val="00BF5B2D"/>
    <w:rsid w:val="00C51F76"/>
    <w:rsid w:val="00ED0542"/>
    <w:rsid w:val="00EF2F2F"/>
    <w:rsid w:val="00F26242"/>
    <w:rsid w:val="00F3330C"/>
    <w:rsid w:val="00F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25E71-FFC8-4DCA-A191-9C27870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locked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locked/>
    <w:rPr>
      <w:rFonts w:ascii="Times New Roman" w:hAnsi="Times New Roman" w:cs="Times New Roman"/>
      <w:b/>
      <w:bCs/>
      <w:spacing w:val="4"/>
      <w:sz w:val="21"/>
      <w:szCs w:val="21"/>
      <w:u w:val="none"/>
    </w:rPr>
  </w:style>
  <w:style w:type="character" w:customStyle="1" w:styleId="Zkladntext3">
    <w:name w:val="Základný text (3)_"/>
    <w:basedOn w:val="Predvolenpsmoodseku"/>
    <w:link w:val="Zkladntext30"/>
    <w:locked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character" w:customStyle="1" w:styleId="Poznmkapodiarou">
    <w:name w:val="Poznámka pod čiarou_"/>
    <w:basedOn w:val="Predvolenpsmoodseku"/>
    <w:link w:val="Poznmkapodiarou0"/>
    <w:locked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300" w:line="240" w:lineRule="atLeast"/>
      <w:ind w:hanging="360"/>
      <w:jc w:val="both"/>
    </w:pPr>
    <w:rPr>
      <w:rFonts w:ascii="Times New Roman" w:hAnsi="Times New Roman" w:cs="Times New Roman"/>
      <w:spacing w:val="-1"/>
      <w:sz w:val="18"/>
      <w:szCs w:val="18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960" w:line="226" w:lineRule="exact"/>
      <w:jc w:val="both"/>
    </w:pPr>
    <w:rPr>
      <w:rFonts w:ascii="Times New Roman" w:hAnsi="Times New Roman" w:cs="Times New Roman"/>
      <w:b/>
      <w:bCs/>
      <w:spacing w:val="1"/>
      <w:sz w:val="18"/>
      <w:szCs w:val="18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na užívanie stavby malého zdroja znečisťovania ovz…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užívanie stavby malého zdroja znečisťovania ovz…</dc:title>
  <dc:creator>Gomez</dc:creator>
  <cp:lastModifiedBy>TRNOVCOVA Katarína</cp:lastModifiedBy>
  <cp:revision>2</cp:revision>
  <dcterms:created xsi:type="dcterms:W3CDTF">2020-11-18T08:51:00Z</dcterms:created>
  <dcterms:modified xsi:type="dcterms:W3CDTF">2020-11-18T08:51:00Z</dcterms:modified>
</cp:coreProperties>
</file>